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57" w:after="57"/>
        <w:ind w:hanging="0" w:start="0" w:end="0"/>
        <w:jc w:val="center"/>
        <w:rPr>
          <w:rFonts w:ascii="Arial Black" w:hAnsi="Arial Black" w:eastAsia="Arial Black" w:cs="Arial Black"/>
          <w:b/>
          <w:bCs/>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 xml:space="preserve">REGULAMIN </w:t>
      </w:r>
      <w:r>
        <w:rPr>
          <w:rFonts w:eastAsia="Arial Black" w:cs="Arial Black" w:ascii="Arial Black" w:hAnsi="Arial Black"/>
          <w:b/>
          <w:bCs/>
        </w:rPr>
        <w:t>XI</w:t>
      </w: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 xml:space="preserve"> BIEGU LUCKA CHORĄŻEGO </w:t>
      </w:r>
    </w:p>
    <w:p>
      <w:pPr>
        <w:pStyle w:val="normal1"/>
        <w:keepNext w:val="false"/>
        <w:keepLines w:val="false"/>
        <w:pageBreakBefore w:val="false"/>
        <w:widowControl w:val="false"/>
        <w:pBdr/>
        <w:shd w:val="clear" w:fill="auto"/>
        <w:spacing w:lineRule="auto" w:line="240" w:before="57" w:after="57"/>
        <w:ind w:hanging="0" w:start="0" w:end="0"/>
        <w:jc w:val="center"/>
        <w:rPr>
          <w:rFonts w:ascii="Arial Black" w:hAnsi="Arial Black" w:eastAsia="Arial Black" w:cs="Arial Black"/>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val="false"/>
          <w:bCs w:val="false"/>
          <w:i w:val="false"/>
          <w:iCs w:val="false"/>
          <w:caps w:val="false"/>
          <w:smallCaps w:val="false"/>
          <w:strike w:val="false"/>
          <w:dstrike w:val="false"/>
          <w:color w:val="000000"/>
          <w:position w:val="0"/>
          <w:sz w:val="22"/>
          <w:szCs w:val="22"/>
          <w:u w:val="none"/>
          <w:vertAlign w:val="baseline"/>
        </w:rPr>
        <w:t>(wersja:</w:t>
      </w:r>
      <w:r>
        <w:rPr>
          <w:rFonts w:eastAsia="Arial Black" w:cs="Arial Black" w:ascii="Arial Black" w:hAnsi="Arial Black"/>
        </w:rPr>
        <w:t>03</w:t>
      </w:r>
      <w:r>
        <w:rPr>
          <w:rFonts w:eastAsia="Arial Black" w:cs="Arial Black" w:ascii="Arial Black" w:hAnsi="Arial Black"/>
          <w:b w:val="false"/>
          <w:bCs w:val="false"/>
          <w:i w:val="false"/>
          <w:iCs w:val="false"/>
          <w:caps w:val="false"/>
          <w:smallCaps w:val="false"/>
          <w:strike w:val="false"/>
          <w:dstrike w:val="false"/>
          <w:color w:val="000000"/>
          <w:position w:val="0"/>
          <w:sz w:val="22"/>
          <w:szCs w:val="22"/>
          <w:u w:val="none"/>
          <w:vertAlign w:val="baseline"/>
        </w:rPr>
        <w:t>.0</w:t>
      </w:r>
      <w:r>
        <w:rPr>
          <w:rFonts w:eastAsia="Arial Black" w:cs="Arial Black" w:ascii="Arial Black" w:hAnsi="Arial Black"/>
        </w:rPr>
        <w:t>3</w:t>
      </w:r>
      <w:r>
        <w:rPr>
          <w:rFonts w:eastAsia="Arial Black" w:cs="Arial Black" w:ascii="Arial Black" w:hAnsi="Arial Black"/>
          <w:b w:val="false"/>
          <w:bCs w:val="false"/>
          <w:i w:val="false"/>
          <w:iCs w:val="false"/>
          <w:caps w:val="false"/>
          <w:smallCaps w:val="false"/>
          <w:strike w:val="false"/>
          <w:dstrike w:val="false"/>
          <w:color w:val="000000"/>
          <w:position w:val="0"/>
          <w:sz w:val="22"/>
          <w:szCs w:val="22"/>
          <w:u w:val="none"/>
          <w:vertAlign w:val="baseline"/>
        </w:rPr>
        <w:t>.202</w:t>
      </w:r>
      <w:r>
        <w:rPr>
          <w:rFonts w:eastAsia="Arial Black" w:cs="Arial Black" w:ascii="Arial Black" w:hAnsi="Arial Black"/>
        </w:rPr>
        <w:t>6</w:t>
      </w:r>
      <w:r>
        <w:rPr>
          <w:rFonts w:eastAsia="Arial Black" w:cs="Arial Black" w:ascii="Arial Black" w:hAnsi="Arial Black"/>
          <w:b w:val="false"/>
          <w:bCs w:val="false"/>
          <w:i w:val="false"/>
          <w:iCs w:val="false"/>
          <w:caps w:val="false"/>
          <w:smallCaps w:val="false"/>
          <w:strike w:val="false"/>
          <w:dstrike w:val="false"/>
          <w:color w:val="000000"/>
          <w:position w:val="0"/>
          <w:sz w:val="22"/>
          <w:szCs w:val="22"/>
          <w:u w:val="none"/>
          <w:vertAlign w:val="baseline"/>
        </w:rPr>
        <w:t>)</w:t>
      </w:r>
    </w:p>
    <w:p>
      <w:pPr>
        <w:pStyle w:val="normal1"/>
        <w:keepNext w:val="false"/>
        <w:keepLines w:val="false"/>
        <w:pageBreakBefore w:val="false"/>
        <w:widowControl w:val="false"/>
        <w:pBdr/>
        <w:shd w:val="clear" w:fill="auto"/>
        <w:spacing w:lineRule="auto" w:line="240" w:before="57" w:after="57"/>
        <w:ind w:hanging="0" w:start="0" w:end="0"/>
        <w:jc w:val="center"/>
        <w:rPr>
          <w:rFonts w:ascii="Arial Black" w:hAnsi="Arial Black" w:eastAsia="Arial Black" w:cs="Arial Black"/>
        </w:rPr>
      </w:pPr>
      <w:r>
        <w:rPr>
          <w:rFonts w:eastAsia="Arial Black" w:cs="Arial Black" w:ascii="Arial Black" w:hAnsi="Arial Black"/>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IDEA</w:t>
      </w:r>
      <w:r>
        <w:rPr>
          <w:rFonts w:eastAsia="Arial" w:cs="Arial"/>
          <w:b/>
          <w:bCs/>
          <w:i w:val="false"/>
          <w:iCs w:val="false"/>
          <w:caps w:val="false"/>
          <w:smallCaps w:val="false"/>
          <w:strike w:val="false"/>
          <w:dstrike w:val="false"/>
          <w:color w:val="000000"/>
          <w:position w:val="0"/>
          <w:sz w:val="22"/>
          <w:szCs w:val="22"/>
          <w:u w:val="none"/>
          <w:vertAlign w:val="baseline"/>
        </w:rPr>
        <w:br/>
      </w:r>
      <w:r>
        <w:rPr>
          <w:rFonts w:eastAsia="Arial" w:cs="Arial"/>
          <w:b w:val="false"/>
          <w:bCs w:val="false"/>
          <w:i w:val="false"/>
          <w:iCs w:val="false"/>
          <w:caps w:val="false"/>
          <w:smallCaps w:val="false"/>
          <w:strike w:val="false"/>
          <w:dstrike w:val="false"/>
          <w:color w:val="000000"/>
          <w:position w:val="0"/>
          <w:sz w:val="22"/>
          <w:szCs w:val="22"/>
          <w:u w:val="none"/>
          <w:vertAlign w:val="baseline"/>
        </w:rPr>
        <w:t>Głównym celem imprezy jest uczczenie pamięci Lucjana Chorążego. Celem dodatkowym jest ukazanie terenów jako obszaru atrakcyjnego do uprawiania sportu oraz aktywnej turystyki oraz promocja zdrowego trybu życia wśród mieszkańców. Głównym elementem imprezy są biegi oraz marsz Nordic Walking na górze Chełm, dodatkowo odbędzie się piknik.</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bCs/>
          <w:i w:val="false"/>
          <w:iCs w:val="false"/>
          <w:caps w:val="false"/>
          <w:smallCaps w:val="false"/>
          <w:strike w:val="false"/>
          <w:dstrike w:val="false"/>
          <w:color w:val="000000"/>
          <w:position w:val="0"/>
          <w:sz w:val="22"/>
          <w:szCs w:val="22"/>
          <w:u w:val="none"/>
          <w:vertAlign w:val="baseline"/>
        </w:rPr>
        <w:t xml:space="preserve">Organizator: </w:t>
      </w:r>
      <w:r>
        <w:rPr>
          <w:rFonts w:eastAsia="Arial" w:cs="Arial"/>
          <w:b w:val="false"/>
          <w:bCs w:val="false"/>
          <w:i w:val="false"/>
          <w:iCs w:val="false"/>
          <w:caps w:val="false"/>
          <w:smallCaps w:val="false"/>
          <w:strike w:val="false"/>
          <w:dstrike w:val="false"/>
          <w:color w:val="000000"/>
          <w:position w:val="0"/>
          <w:sz w:val="22"/>
          <w:szCs w:val="22"/>
          <w:u w:val="none"/>
          <w:vertAlign w:val="baseline"/>
        </w:rPr>
        <w:t>Stowarzyszenie im. Lucjana Chorążego, rodzina, przyjaciele i znajomi Lucka</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TERMIN i MIEJSCE</w:t>
      </w:r>
      <w:r>
        <w:rPr>
          <w:rFonts w:eastAsia="Arial" w:cs="Arial"/>
          <w:b/>
          <w:bCs/>
          <w:i w:val="false"/>
          <w:iCs w:val="false"/>
          <w:caps w:val="false"/>
          <w:smallCaps w:val="false"/>
          <w:strike w:val="false"/>
          <w:dstrike w:val="false"/>
          <w:color w:val="000000"/>
          <w:position w:val="0"/>
          <w:sz w:val="22"/>
          <w:szCs w:val="22"/>
          <w:u w:val="none"/>
          <w:vertAlign w:val="baseline"/>
        </w:rPr>
        <w:br/>
      </w:r>
      <w:r>
        <w:rPr>
          <w:b/>
          <w:bCs/>
          <w:shd w:fill="auto" w:val="clear"/>
        </w:rPr>
        <w:t>9</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sierpnia 202</w:t>
      </w:r>
      <w:r>
        <w:rPr>
          <w:b/>
          <w:bCs/>
          <w:shd w:fill="auto" w:val="clear"/>
        </w:rPr>
        <w:t>6</w:t>
      </w:r>
      <w:r>
        <w:rPr>
          <w:rFonts w:eastAsia="Arial" w:cs="Arial"/>
          <w:b/>
          <w:bCs/>
          <w:i w:val="false"/>
          <w:iCs w:val="false"/>
          <w:caps w:val="false"/>
          <w:smallCaps w:val="false"/>
          <w:strike w:val="false"/>
          <w:dstrike w:val="false"/>
          <w:color w:val="000000"/>
          <w:position w:val="0"/>
          <w:sz w:val="22"/>
          <w:szCs w:val="22"/>
          <w:u w:val="none"/>
          <w:vertAlign w:val="baseline"/>
        </w:rPr>
        <w:t xml:space="preserve"> r. (niedziela) 9:00-15:00</w:t>
        <w:br/>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Biuro zawodów, start i meta: ​Skawinki, k. Lanckorony, boisko na Zadzielu </w:t>
        <w:br/>
        <w:t xml:space="preserve">link do mapy: </w:t>
      </w:r>
      <w:hyperlink r:id="rId2">
        <w:r>
          <w:rPr>
            <w:rStyle w:val="Style3"/>
            <w:rFonts w:eastAsia="Arial" w:cs="Arial"/>
            <w:b w:val="false"/>
            <w:bCs w:val="false"/>
            <w:i w:val="false"/>
            <w:iCs w:val="false"/>
            <w:caps w:val="false"/>
            <w:smallCaps w:val="false"/>
            <w:strike w:val="false"/>
            <w:dstrike w:val="false"/>
            <w:color w:val="000080"/>
            <w:position w:val="0"/>
            <w:sz w:val="22"/>
            <w:szCs w:val="22"/>
            <w:u w:val="single"/>
            <w:vertAlign w:val="baseline"/>
          </w:rPr>
          <w:t>https://goo.gl/maps/hdKV7z8HrpS2</w:t>
        </w:r>
      </w:hyperlink>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TRASY</w:t>
      </w:r>
      <w:r>
        <w:rPr>
          <w:rFonts w:eastAsia="Arial" w:cs="Arial"/>
          <w:b/>
          <w:bCs/>
          <w:i w:val="false"/>
          <w:iCs w:val="false"/>
          <w:caps w:val="false"/>
          <w:smallCaps w:val="false"/>
          <w:strike w:val="false"/>
          <w:dstrike w:val="false"/>
          <w:color w:val="000000"/>
          <w:position w:val="0"/>
          <w:sz w:val="22"/>
          <w:szCs w:val="22"/>
          <w:u w:val="none"/>
          <w:vertAlign w:val="baseline"/>
        </w:rPr>
        <w:br/>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Bieg główny: ​długość: </w:t>
      </w:r>
      <w:r>
        <w:rPr>
          <w:rFonts w:eastAsia="Arial" w:cs="Arial"/>
          <w:b/>
          <w:bCs/>
          <w:i w:val="false"/>
          <w:iCs w:val="false"/>
          <w:caps w:val="false"/>
          <w:smallCaps w:val="false"/>
          <w:strike w:val="false"/>
          <w:dstrike w:val="false"/>
          <w:color w:val="000000"/>
          <w:position w:val="0"/>
          <w:sz w:val="22"/>
          <w:szCs w:val="22"/>
          <w:u w:val="none"/>
          <w:vertAlign w:val="baseline"/>
        </w:rPr>
        <w:t>ok.</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r>
        <w:rPr>
          <w:b/>
          <w:bCs/>
        </w:rPr>
        <w:t>14 km</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suma przewyższeń: +/-680 m. </w:t>
        <w:br/>
        <w:t xml:space="preserve">Bieg rekreacyjny:​ długość: </w:t>
      </w:r>
      <w:r>
        <w:rPr>
          <w:rFonts w:eastAsia="Arial" w:cs="Arial"/>
          <w:b/>
          <w:bCs/>
          <w:i w:val="false"/>
          <w:iCs w:val="false"/>
          <w:caps w:val="false"/>
          <w:smallCaps w:val="false"/>
          <w:strike w:val="false"/>
          <w:dstrike w:val="false"/>
          <w:color w:val="000000"/>
          <w:position w:val="0"/>
          <w:sz w:val="22"/>
          <w:szCs w:val="22"/>
          <w:u w:val="none"/>
          <w:vertAlign w:val="baseline"/>
        </w:rPr>
        <w:t>ok</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r>
        <w:rPr>
          <w:b/>
          <w:bCs/>
        </w:rPr>
        <w:t>5,2 km</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suma przewyższeń: +/- </w:t>
      </w:r>
      <w:r>
        <w:rPr/>
        <w:t>220 m</w:t>
      </w:r>
      <w:r>
        <w:rPr>
          <w:rFonts w:eastAsia="Arial" w:cs="Arial"/>
          <w:b w:val="false"/>
          <w:bCs w:val="false"/>
          <w:i w:val="false"/>
          <w:iCs w:val="false"/>
          <w:caps w:val="false"/>
          <w:smallCaps w:val="false"/>
          <w:strike w:val="false"/>
          <w:dstrike w:val="false"/>
          <w:color w:val="000000"/>
          <w:position w:val="0"/>
          <w:sz w:val="22"/>
          <w:szCs w:val="22"/>
          <w:u w:val="none"/>
          <w:vertAlign w:val="baseline"/>
        </w:rPr>
        <w:t>,</w:t>
        <w:br/>
        <w:t xml:space="preserve">Marsz nordic walking:​ długość: </w:t>
      </w:r>
      <w:r>
        <w:rPr>
          <w:rFonts w:eastAsia="Arial" w:cs="Arial"/>
          <w:b/>
          <w:bCs/>
          <w:i w:val="false"/>
          <w:iCs w:val="false"/>
          <w:caps w:val="false"/>
          <w:smallCaps w:val="false"/>
          <w:strike w:val="false"/>
          <w:dstrike w:val="false"/>
          <w:color w:val="000000"/>
          <w:position w:val="0"/>
          <w:sz w:val="22"/>
          <w:szCs w:val="22"/>
          <w:u w:val="none"/>
          <w:vertAlign w:val="baseline"/>
        </w:rPr>
        <w:t>ok</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r>
        <w:rPr>
          <w:b/>
          <w:bCs/>
        </w:rPr>
        <w:t>5,2 km</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suma przewyższeń: +/- </w:t>
      </w:r>
      <w:r>
        <w:rPr/>
        <w:t>220 m</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Biegi dla dzieci: ​</w:t>
      </w:r>
      <w:r>
        <w:rPr>
          <w:rFonts w:eastAsia="Arial" w:cs="Arial"/>
          <w:b/>
          <w:bCs/>
          <w:i w:val="false"/>
          <w:iCs w:val="false"/>
          <w:caps w:val="false"/>
          <w:smallCaps w:val="false"/>
          <w:strike w:val="false"/>
          <w:dstrike w:val="false"/>
          <w:color w:val="000000"/>
          <w:position w:val="0"/>
          <w:sz w:val="22"/>
          <w:szCs w:val="22"/>
          <w:u w:val="none"/>
          <w:vertAlign w:val="baseline"/>
        </w:rPr>
        <w:t>50m - 1000m</w:t>
      </w:r>
      <w:r>
        <w:rPr>
          <w:rFonts w:eastAsia="Arial" w:cs="Arial"/>
          <w:b w:val="false"/>
          <w:bCs w:val="false"/>
          <w:i w:val="false"/>
          <w:iCs w:val="false"/>
          <w:caps w:val="false"/>
          <w:smallCaps w:val="false"/>
          <w:strike w:val="false"/>
          <w:dstrike w:val="false"/>
          <w:color w:val="000000"/>
          <w:position w:val="0"/>
          <w:sz w:val="22"/>
          <w:szCs w:val="22"/>
          <w:u w:val="none"/>
          <w:vertAlign w:val="baseline"/>
        </w:rPr>
        <w:br/>
        <w:t>Bieg będzie odbywał się ścieżkami leśnymi i polnymi oraz znakowanymi szlakami turystycznymi w rejonie góry Chełm koło Lanckorony;</w:t>
        <w:br/>
        <w:t>Trasy biegów dla dzieci będą wytyczone na boisku i łąkach przy biurze zawodów.</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Black" w:hAnsi="Arial Black" w:eastAsia="Arial Black" w:cs="Arial Black"/>
          <w:b/>
          <w:bCs/>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PROGRAM</w:t>
      </w:r>
    </w:p>
    <w:p>
      <w:pPr>
        <w:pStyle w:val="normal1"/>
        <w:keepNext w:val="false"/>
        <w:keepLines w:val="false"/>
        <w:pageBreakBefore w:val="false"/>
        <w:widowControl w:val="false"/>
        <w:numPr>
          <w:ilvl w:val="0"/>
          <w:numId w:val="3"/>
        </w:numPr>
        <w:pBdr/>
        <w:shd w:val="clear" w:fill="auto"/>
        <w:spacing w:lineRule="auto" w:line="240" w:before="57" w:after="57"/>
        <w:ind w:hanging="360" w:start="72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Odbieranie numerów startowych, dodatkowa rejestracja zawodników w bazie zawodów </w:t>
      </w:r>
      <w:r>
        <w:rPr>
          <w:b/>
          <w:bCs/>
          <w:i w:val="false"/>
          <w:iCs w:val="false"/>
          <w:caps w:val="false"/>
          <w:smallCaps w:val="false"/>
          <w:strike w:val="false"/>
          <w:dstrike w:val="false"/>
          <w:color w:val="000000"/>
          <w:position w:val="0"/>
          <w:sz w:val="22"/>
          <w:szCs w:val="22"/>
          <w:u w:val="none"/>
          <w:vertAlign w:val="baseline"/>
        </w:rPr>
        <w:t>9:00-11:00</w:t>
      </w:r>
      <w:r>
        <w:rPr>
          <w:rFonts w:eastAsia="Arial" w:cs="Arial"/>
          <w:b w:val="false"/>
          <w:bCs w:val="false"/>
          <w:i w:val="false"/>
          <w:iCs w:val="false"/>
          <w:caps w:val="false"/>
          <w:smallCaps w:val="false"/>
          <w:strike w:val="false"/>
          <w:dstrike w:val="false"/>
          <w:color w:val="000000"/>
          <w:position w:val="0"/>
          <w:sz w:val="22"/>
          <w:szCs w:val="22"/>
          <w:u w:val="none"/>
          <w:vertAlign w:val="baseline"/>
        </w:rPr>
        <w:t>,</w:t>
      </w:r>
    </w:p>
    <w:p>
      <w:pPr>
        <w:pStyle w:val="normal1"/>
        <w:keepNext w:val="false"/>
        <w:keepLines w:val="false"/>
        <w:pageBreakBefore w:val="false"/>
        <w:widowControl w:val="false"/>
        <w:numPr>
          <w:ilvl w:val="0"/>
          <w:numId w:val="3"/>
        </w:numPr>
        <w:pBdr/>
        <w:shd w:val="clear" w:fill="auto"/>
        <w:spacing w:lineRule="auto" w:line="240" w:before="57" w:after="57"/>
        <w:ind w:hanging="360" w:start="72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shd w:fill="auto" w:val="clear"/>
          <w:vertAlign w:val="baseline"/>
        </w:rPr>
        <w:t xml:space="preserve">Start biegów dla dzieci: </w:t>
      </w:r>
      <w:r>
        <w:rPr>
          <w:rFonts w:eastAsia="Arial" w:cs="Arial"/>
          <w:b/>
          <w:bCs/>
          <w:i w:val="false"/>
          <w:iCs w:val="false"/>
          <w:caps w:val="false"/>
          <w:smallCaps w:val="false"/>
          <w:strike w:val="false"/>
          <w:dstrike w:val="false"/>
          <w:color w:val="000000"/>
          <w:position w:val="0"/>
          <w:sz w:val="22"/>
          <w:szCs w:val="22"/>
          <w:shd w:fill="auto" w:val="clear"/>
          <w:vertAlign w:val="baseline"/>
        </w:rPr>
        <w:t>10:30,</w:t>
      </w:r>
    </w:p>
    <w:p>
      <w:pPr>
        <w:pStyle w:val="normal1"/>
        <w:keepNext w:val="false"/>
        <w:keepLines w:val="false"/>
        <w:pageBreakBefore w:val="false"/>
        <w:widowControl w:val="false"/>
        <w:numPr>
          <w:ilvl w:val="0"/>
          <w:numId w:val="3"/>
        </w:numPr>
        <w:pBdr/>
        <w:shd w:val="clear" w:fill="auto"/>
        <w:spacing w:lineRule="auto" w:line="240" w:before="57" w:after="57"/>
        <w:ind w:hanging="360" w:start="72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vertAlign w:val="baseline"/>
        </w:rPr>
      </w:pPr>
      <w:r>
        <w:rPr>
          <w:rFonts w:eastAsia="Arial" w:cs="Arial"/>
          <w:b w:val="false"/>
          <w:bCs w:val="false"/>
          <w:i w:val="false"/>
          <w:iCs w:val="false"/>
          <w:caps w:val="false"/>
          <w:smallCaps w:val="false"/>
          <w:strike w:val="false"/>
          <w:dstrike w:val="false"/>
          <w:color w:val="000000"/>
          <w:position w:val="0"/>
          <w:sz w:val="22"/>
          <w:szCs w:val="22"/>
          <w:vertAlign w:val="baseline"/>
        </w:rPr>
        <w:t xml:space="preserve">Start biegu głównego (14km): </w:t>
      </w:r>
      <w:r>
        <w:rPr>
          <w:rFonts w:eastAsia="Arial" w:cs="Arial"/>
          <w:b/>
          <w:bCs/>
          <w:i w:val="false"/>
          <w:iCs w:val="false"/>
          <w:caps w:val="false"/>
          <w:smallCaps w:val="false"/>
          <w:strike w:val="false"/>
          <w:dstrike w:val="false"/>
          <w:color w:val="000000"/>
          <w:position w:val="0"/>
          <w:sz w:val="22"/>
          <w:szCs w:val="22"/>
          <w:vertAlign w:val="baseline"/>
        </w:rPr>
        <w:t xml:space="preserve">12:00 </w:t>
      </w:r>
      <w:r>
        <w:rPr>
          <w:rFonts w:eastAsia="Arial" w:cs="Arial"/>
          <w:b/>
          <w:bCs/>
          <w:i w:val="false"/>
          <w:iCs w:val="false"/>
          <w:caps w:val="false"/>
          <w:smallCaps w:val="false"/>
          <w:strike w:val="false"/>
          <w:dstrike w:val="false"/>
          <w:color w:val="000000"/>
          <w:position w:val="0"/>
          <w:sz w:val="22"/>
          <w:szCs w:val="22"/>
          <w:shd w:fill="auto" w:val="clear"/>
          <w:vertAlign w:val="baseline"/>
        </w:rPr>
        <w:t>(</w:t>
      </w:r>
      <w:r>
        <w:rPr>
          <w:rFonts w:eastAsia="Calibri" w:cs="Calibri" w:ascii="Calibri" w:hAnsi="Calibri"/>
          <w:b/>
          <w:bCs/>
          <w:shd w:fill="auto" w:val="clear"/>
        </w:rPr>
        <w:t>1 grupa START)</w:t>
      </w:r>
    </w:p>
    <w:p>
      <w:pPr>
        <w:pStyle w:val="normal1"/>
        <w:keepNext w:val="false"/>
        <w:keepLines w:val="false"/>
        <w:pageBreakBefore w:val="false"/>
        <w:widowControl w:val="false"/>
        <w:numPr>
          <w:ilvl w:val="0"/>
          <w:numId w:val="3"/>
        </w:numPr>
        <w:pBdr/>
        <w:shd w:val="clear" w:fill="auto"/>
        <w:spacing w:lineRule="auto" w:line="240" w:before="57" w:after="57"/>
        <w:ind w:hanging="360" w:start="72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shd w:fill="auto" w:val="clear"/>
          <w:vertAlign w:val="baseline"/>
        </w:rPr>
        <w:t xml:space="preserve">Start biegu rekreacyjnego (5,2km): </w:t>
      </w:r>
      <w:r>
        <w:rPr>
          <w:rFonts w:eastAsia="Arial" w:cs="Arial"/>
          <w:b/>
          <w:bCs/>
          <w:i w:val="false"/>
          <w:iCs w:val="false"/>
          <w:caps w:val="false"/>
          <w:smallCaps w:val="false"/>
          <w:strike w:val="false"/>
          <w:dstrike w:val="false"/>
          <w:color w:val="000000"/>
          <w:position w:val="0"/>
          <w:sz w:val="22"/>
          <w:szCs w:val="22"/>
          <w:shd w:fill="auto" w:val="clear"/>
          <w:vertAlign w:val="baseline"/>
        </w:rPr>
        <w:t>12:0</w:t>
      </w:r>
      <w:r>
        <w:rPr>
          <w:b/>
          <w:bCs/>
          <w:shd w:fill="auto" w:val="clear"/>
        </w:rPr>
        <w:t xml:space="preserve">0 </w:t>
      </w:r>
      <w:r>
        <w:rPr>
          <w:rFonts w:eastAsia="Calibri" w:cs="Calibri" w:ascii="Calibri" w:hAnsi="Calibri"/>
          <w:b/>
          <w:bCs/>
          <w:shd w:fill="auto" w:val="clear"/>
        </w:rPr>
        <w:t>2 grupa (START- kilkanaście sekund po 1)</w:t>
      </w:r>
      <w:r>
        <w:rPr>
          <w:rFonts w:eastAsia="Arial" w:cs="Arial"/>
          <w:b w:val="false"/>
          <w:bCs w:val="false"/>
          <w:i w:val="false"/>
          <w:iCs w:val="false"/>
          <w:caps w:val="false"/>
          <w:smallCaps w:val="false"/>
          <w:strike w:val="false"/>
          <w:dstrike w:val="false"/>
          <w:color w:val="000000"/>
          <w:position w:val="0"/>
          <w:sz w:val="22"/>
          <w:szCs w:val="22"/>
          <w:shd w:fill="auto" w:val="clear"/>
          <w:vertAlign w:val="baseline"/>
        </w:rPr>
        <w:t xml:space="preserve"> </w:t>
      </w:r>
    </w:p>
    <w:p>
      <w:pPr>
        <w:pStyle w:val="normal1"/>
        <w:keepNext w:val="false"/>
        <w:keepLines w:val="false"/>
        <w:pageBreakBefore w:val="false"/>
        <w:widowControl w:val="false"/>
        <w:numPr>
          <w:ilvl w:val="0"/>
          <w:numId w:val="3"/>
        </w:numPr>
        <w:pBdr/>
        <w:shd w:val="clear" w:fill="auto"/>
        <w:spacing w:lineRule="auto" w:line="240" w:before="57" w:after="57"/>
        <w:ind w:hanging="360" w:start="72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shd w:fill="auto" w:val="clear"/>
          <w:vertAlign w:val="baseline"/>
        </w:rPr>
        <w:t xml:space="preserve">Start biegu nordic walking (N.W.): </w:t>
      </w:r>
      <w:r>
        <w:rPr>
          <w:rFonts w:eastAsia="Arial" w:cs="Arial"/>
          <w:b/>
          <w:bCs/>
          <w:i w:val="false"/>
          <w:iCs w:val="false"/>
          <w:caps w:val="false"/>
          <w:smallCaps w:val="false"/>
          <w:strike w:val="false"/>
          <w:dstrike w:val="false"/>
          <w:color w:val="000000"/>
          <w:position w:val="0"/>
          <w:sz w:val="22"/>
          <w:szCs w:val="22"/>
          <w:shd w:fill="auto" w:val="clear"/>
          <w:vertAlign w:val="baseline"/>
        </w:rPr>
        <w:t>12:</w:t>
      </w:r>
      <w:r>
        <w:rPr>
          <w:b/>
          <w:bCs/>
          <w:shd w:fill="auto" w:val="clear"/>
        </w:rPr>
        <w:t xml:space="preserve">00 </w:t>
      </w:r>
      <w:r>
        <w:rPr>
          <w:rFonts w:eastAsia="Calibri" w:cs="Calibri" w:ascii="Calibri" w:hAnsi="Calibri"/>
          <w:b/>
          <w:bCs/>
          <w:shd w:fill="auto" w:val="clear"/>
        </w:rPr>
        <w:t>3 grupa (START - kilkanaście sekund po 2)</w:t>
      </w:r>
    </w:p>
    <w:p>
      <w:pPr>
        <w:pStyle w:val="normal1"/>
        <w:keepNext w:val="false"/>
        <w:keepLines w:val="false"/>
        <w:pageBreakBefore w:val="false"/>
        <w:widowControl w:val="false"/>
        <w:numPr>
          <w:ilvl w:val="0"/>
          <w:numId w:val="3"/>
        </w:numPr>
        <w:pBdr/>
        <w:shd w:val="clear" w:fill="auto"/>
        <w:spacing w:lineRule="auto" w:line="240" w:before="57" w:after="57"/>
        <w:ind w:hanging="360" w:start="72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Zamknięcie trasy </w:t>
      </w:r>
      <w:r>
        <w:rPr>
          <w:rFonts w:eastAsia="Arial" w:cs="Arial"/>
          <w:b/>
          <w:bCs/>
          <w:i w:val="false"/>
          <w:iCs w:val="false"/>
          <w:caps w:val="false"/>
          <w:smallCaps w:val="false"/>
          <w:strike w:val="false"/>
          <w:dstrike w:val="false"/>
          <w:color w:val="000000"/>
          <w:position w:val="0"/>
          <w:sz w:val="22"/>
          <w:szCs w:val="22"/>
          <w:u w:val="none"/>
          <w:vertAlign w:val="baseline"/>
        </w:rPr>
        <w:t>14:30</w:t>
      </w:r>
    </w:p>
    <w:p>
      <w:pPr>
        <w:pStyle w:val="normal1"/>
        <w:keepNext w:val="false"/>
        <w:keepLines w:val="false"/>
        <w:pageBreakBefore w:val="false"/>
        <w:widowControl w:val="false"/>
        <w:numPr>
          <w:ilvl w:val="0"/>
          <w:numId w:val="3"/>
        </w:numPr>
        <w:pBdr/>
        <w:shd w:val="clear" w:fill="auto"/>
        <w:spacing w:lineRule="auto" w:line="240" w:before="57" w:after="57"/>
        <w:ind w:hanging="360" w:start="72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Zakończenie ok. </w:t>
      </w:r>
      <w:r>
        <w:rPr>
          <w:rFonts w:eastAsia="Arial" w:cs="Arial"/>
          <w:b/>
          <w:bCs/>
          <w:i w:val="false"/>
          <w:iCs w:val="false"/>
          <w:caps w:val="false"/>
          <w:smallCaps w:val="false"/>
          <w:strike w:val="false"/>
          <w:dstrike w:val="false"/>
          <w:color w:val="000000"/>
          <w:position w:val="0"/>
          <w:sz w:val="22"/>
          <w:szCs w:val="22"/>
          <w:u w:val="none"/>
          <w:vertAlign w:val="baseline"/>
        </w:rPr>
        <w:t>15:00</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ZGŁOSZENIA</w:t>
      </w:r>
      <w:r>
        <w:rPr>
          <w:rFonts w:eastAsia="Arial" w:cs="Arial"/>
          <w:b/>
          <w:bCs/>
          <w:i w:val="false"/>
          <w:iCs w:val="false"/>
          <w:caps w:val="false"/>
          <w:smallCaps w:val="false"/>
          <w:strike w:val="false"/>
          <w:dstrike w:val="false"/>
          <w:color w:val="000000"/>
          <w:position w:val="0"/>
          <w:sz w:val="22"/>
          <w:szCs w:val="22"/>
          <w:u w:val="none"/>
          <w:vertAlign w:val="baseline"/>
        </w:rPr>
        <w:br/>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Przez stronę </w:t>
      </w:r>
      <w:hyperlink r:id="rId3">
        <w:r>
          <w:rPr>
            <w:rStyle w:val="Style3"/>
            <w:rFonts w:eastAsia="Arial" w:cs="Arial"/>
            <w:b w:val="false"/>
            <w:bCs w:val="false"/>
            <w:i w:val="false"/>
            <w:iCs w:val="false"/>
            <w:caps w:val="false"/>
            <w:smallCaps w:val="false"/>
            <w:strike w:val="false"/>
            <w:dstrike w:val="false"/>
            <w:color w:val="000080"/>
            <w:position w:val="0"/>
            <w:sz w:val="22"/>
            <w:szCs w:val="22"/>
            <w:u w:val="single"/>
            <w:vertAlign w:val="baseline"/>
          </w:rPr>
          <w:t>www.bieglucka.org</w:t>
        </w:r>
      </w:hyperlink>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na serwisie </w:t>
      </w:r>
      <w:hyperlink r:id="rId4">
        <w:r>
          <w:rPr>
            <w:rStyle w:val="Style3"/>
            <w:rFonts w:eastAsia="Arial" w:cs="Arial"/>
            <w:b w:val="false"/>
            <w:bCs w:val="false"/>
            <w:i w:val="false"/>
            <w:iCs w:val="false"/>
            <w:caps w:val="false"/>
            <w:smallCaps w:val="false"/>
            <w:strike w:val="false"/>
            <w:dstrike w:val="false"/>
            <w:color w:val="1155CC"/>
            <w:position w:val="0"/>
            <w:sz w:val="22"/>
            <w:szCs w:val="22"/>
            <w:u w:val="single"/>
            <w:vertAlign w:val="baseline"/>
          </w:rPr>
          <w:t>www.dostartu.pl</w:t>
        </w:r>
      </w:hyperlink>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Zgłoszenia drogą internetową kończą się</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t>
      </w:r>
      <w:r>
        <w:rPr>
          <w:b/>
          <w:bCs/>
          <w:shd w:fill="auto" w:val="clear"/>
        </w:rPr>
        <w:t>05</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.0</w:t>
      </w:r>
      <w:r>
        <w:rPr>
          <w:b/>
          <w:bCs/>
          <w:shd w:fill="auto" w:val="clear"/>
        </w:rPr>
        <w:t>8</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.202</w:t>
      </w:r>
      <w:r>
        <w:rPr>
          <w:b/>
          <w:bCs/>
          <w:shd w:fill="auto" w:val="clear"/>
        </w:rPr>
        <w:t>6</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r godz: 23:59 (czwartek)</w:t>
      </w:r>
      <w:r>
        <w:rPr/>
        <w:t>,</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r>
        <w:rPr/>
        <w:t>liczy się data wpływu przelewu</w:t>
      </w:r>
      <w:r>
        <w:rPr>
          <w:rFonts w:eastAsia="Arial" w:cs="Arial"/>
          <w:b w:val="false"/>
          <w:bCs w:val="false"/>
          <w:i w:val="false"/>
          <w:iCs w:val="false"/>
          <w:caps w:val="false"/>
          <w:smallCaps w:val="false"/>
          <w:strike w:val="false"/>
          <w:dstrike w:val="false"/>
          <w:color w:val="000000"/>
          <w:position w:val="0"/>
          <w:sz w:val="22"/>
          <w:szCs w:val="22"/>
          <w:u w:val="none"/>
          <w:vertAlign w:val="baseline"/>
        </w:rPr>
        <w:t>. W miarę wolnych pakietów możliwe są zapisy w dniu zawodów; w przypadku zapisu w dniu zawodów Organizator nie gwarantuje pełnego pakietu startowego, w tym medalu.</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Zgłoszenia przyjmowane są drogą elektroniczną na stronie zawodów. Zgłoszenie staje się ważne po otrzymaniu wpłaty na konto bankowe (patrz niżej); decyduje data wpływu przelewu, a nie wysłania</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b/>
          <w:bCs/>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Limit miejsc na Bieg </w:t>
      </w:r>
      <w:r>
        <w:rPr>
          <w:shd w:fill="auto" w:val="clear"/>
        </w:rPr>
        <w:t>Główny</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Bieg Rekreacyjny oraz Nordic Walking wynosi: </w:t>
      </w:r>
      <w:r>
        <w:rPr>
          <w:b/>
          <w:bCs/>
          <w:shd w:fill="auto" w:val="clear"/>
        </w:rPr>
        <w:t>270</w:t>
      </w:r>
      <w:r>
        <w:rPr>
          <w:b/>
          <w:bCs/>
          <w:i w:val="false"/>
          <w:iCs w:val="false"/>
          <w:caps w:val="false"/>
          <w:smallCaps w:val="false"/>
          <w:strike w:val="false"/>
          <w:dstrike w:val="false"/>
          <w:color w:val="000000"/>
          <w:position w:val="0"/>
          <w:sz w:val="22"/>
          <w:szCs w:val="22"/>
          <w:u w:val="none"/>
          <w:shd w:fill="auto" w:val="clear"/>
          <w:vertAlign w:val="baseline"/>
        </w:rPr>
        <w:t xml:space="preserve"> osób.</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bCs/>
          <w:i w:val="false"/>
          <w:iCs w:val="false"/>
          <w:caps w:val="false"/>
          <w:smallCaps w:val="false"/>
          <w:strike w:val="false"/>
          <w:dstrike w:val="false"/>
          <w:color w:val="000000"/>
          <w:position w:val="0"/>
          <w:sz w:val="22"/>
          <w:szCs w:val="22"/>
          <w:u w:val="none"/>
          <w:shd w:fill="auto" w:val="clear"/>
          <w:vertAlign w:val="baseline"/>
        </w:rPr>
      </w:pPr>
      <w:r>
        <w:rPr>
          <w:rFonts w:eastAsia="Arial" w:cs="Arial"/>
          <w:b/>
          <w:bCs/>
          <w:i w:val="false"/>
          <w:iCs w:val="false"/>
          <w:caps w:val="false"/>
          <w:smallCaps w:val="false"/>
          <w:strike w:val="false"/>
          <w:dstrike w:val="false"/>
          <w:color w:val="000000"/>
          <w:position w:val="0"/>
          <w:sz w:val="22"/>
          <w:szCs w:val="22"/>
          <w:u w:val="none"/>
          <w:shd w:fill="auto" w:val="clear"/>
          <w:vertAlign w:val="baseline"/>
        </w:rPr>
        <w:t>Wpisowe:</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bCs/>
          <w:i w:val="false"/>
          <w:iCs w:val="false"/>
          <w:caps w:val="false"/>
          <w:smallCaps w:val="false"/>
          <w:strike w:val="false"/>
          <w:dstrike w:val="false"/>
          <w:color w:val="000000"/>
          <w:position w:val="0"/>
          <w:sz w:val="22"/>
          <w:szCs w:val="22"/>
          <w:u w:val="none"/>
          <w:shd w:fill="auto" w:val="clear"/>
          <w:vertAlign w:val="baseline"/>
        </w:rPr>
        <w:br/>
        <w:t>Bieg główny​ (14 km):</w:t>
      </w:r>
    </w:p>
    <w:p>
      <w:pPr>
        <w:pStyle w:val="normal1"/>
        <w:keepNext w:val="false"/>
        <w:keepLines w:val="false"/>
        <w:pageBreakBefore w:val="false"/>
        <w:widowControl w:val="false"/>
        <w:numPr>
          <w:ilvl w:val="0"/>
          <w:numId w:val="1"/>
        </w:numPr>
        <w:pBdr/>
        <w:shd w:val="clear" w:fill="auto"/>
        <w:spacing w:lineRule="auto" w:line="240" w:before="57" w:after="57"/>
        <w:ind w:hanging="360" w:start="108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opłacone do​ 30 czerwca 202</w:t>
      </w:r>
      <w:r>
        <w:rPr>
          <w:shd w:fill="auto" w:val="clear"/>
        </w:rPr>
        <w:t>6</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r.: </w:t>
      </w:r>
      <w:r>
        <w:rPr>
          <w:b/>
          <w:bCs/>
          <w:shd w:fill="auto" w:val="clear"/>
        </w:rPr>
        <w:t>8</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0 zł </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t>
      </w:r>
    </w:p>
    <w:p>
      <w:pPr>
        <w:pStyle w:val="normal1"/>
        <w:keepNext w:val="false"/>
        <w:keepLines w:val="false"/>
        <w:pageBreakBefore w:val="false"/>
        <w:widowControl w:val="false"/>
        <w:numPr>
          <w:ilvl w:val="0"/>
          <w:numId w:val="1"/>
        </w:numPr>
        <w:pBdr/>
        <w:shd w:val="clear" w:fill="auto"/>
        <w:spacing w:lineRule="auto" w:line="240" w:before="57" w:after="57"/>
        <w:ind w:hanging="360" w:start="108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1 lipca - </w:t>
      </w:r>
      <w:r>
        <w:rPr>
          <w:shd w:fill="auto" w:val="clear"/>
        </w:rPr>
        <w:t>31</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lipca 202</w:t>
      </w:r>
      <w:r>
        <w:rPr>
          <w:shd w:fill="auto" w:val="clear"/>
        </w:rPr>
        <w:t>6</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r.:</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w:t>
      </w:r>
      <w:r>
        <w:rPr>
          <w:b/>
          <w:bCs/>
          <w:shd w:fill="auto" w:val="clear"/>
        </w:rPr>
        <w:t>10</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0 zł ,</w:t>
      </w:r>
    </w:p>
    <w:p>
      <w:pPr>
        <w:pStyle w:val="normal1"/>
        <w:keepNext w:val="false"/>
        <w:keepLines w:val="false"/>
        <w:pageBreakBefore w:val="false"/>
        <w:widowControl w:val="false"/>
        <w:numPr>
          <w:ilvl w:val="0"/>
          <w:numId w:val="1"/>
        </w:numPr>
        <w:pBdr/>
        <w:shd w:val="clear" w:fill="auto"/>
        <w:spacing w:lineRule="auto" w:line="240" w:before="57" w:after="57"/>
        <w:ind w:hanging="360" w:start="108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shd w:fill="auto" w:val="clear"/>
        </w:rPr>
        <w:t>1 sierpnia</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 </w:t>
      </w:r>
      <w:r>
        <w:rPr>
          <w:shd w:fill="auto" w:val="clear"/>
        </w:rPr>
        <w:t>6</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sierpnia 202</w:t>
      </w:r>
      <w:r>
        <w:rPr>
          <w:shd w:fill="auto" w:val="clear"/>
        </w:rPr>
        <w:t>5</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r.:</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1</w:t>
      </w:r>
      <w:r>
        <w:rPr>
          <w:b/>
          <w:bCs/>
          <w:shd w:fill="auto" w:val="clear"/>
        </w:rPr>
        <w:t>1</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0 zł</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t>
      </w:r>
    </w:p>
    <w:p>
      <w:pPr>
        <w:pStyle w:val="normal1"/>
        <w:keepNext w:val="false"/>
        <w:keepLines w:val="false"/>
        <w:pageBreakBefore w:val="false"/>
        <w:widowControl w:val="false"/>
        <w:numPr>
          <w:ilvl w:val="0"/>
          <w:numId w:val="1"/>
        </w:numPr>
        <w:pBdr/>
        <w:shd w:val="clear" w:fill="auto"/>
        <w:spacing w:lineRule="auto" w:line="240" w:before="57" w:after="57"/>
        <w:ind w:hanging="360" w:start="108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W biurze zawodów: </w:t>
      </w:r>
      <w:r>
        <w:rPr>
          <w:b/>
          <w:bCs/>
          <w:shd w:fill="auto" w:val="clear"/>
        </w:rPr>
        <w:t>13</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0 zł</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 miarę wolnych miejsc).</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b/>
          <w:bCs/>
          <w:i w:val="false"/>
          <w:iCs w:val="false"/>
          <w:caps w:val="false"/>
          <w:smallCaps w:val="false"/>
          <w:strike w:val="false"/>
          <w:dstrike w:val="false"/>
          <w:color w:val="000000"/>
          <w:position w:val="0"/>
          <w:sz w:val="22"/>
          <w:szCs w:val="22"/>
          <w:u w:val="none"/>
          <w:shd w:fill="auto" w:val="clear"/>
          <w:vertAlign w:val="baseline"/>
        </w:rPr>
      </w:pPr>
      <w:r>
        <w:rPr>
          <w:rFonts w:eastAsia="Arial" w:cs="Arial"/>
          <w:b/>
          <w:bCs/>
          <w:i w:val="false"/>
          <w:iCs w:val="false"/>
          <w:caps w:val="false"/>
          <w:smallCaps w:val="false"/>
          <w:strike w:val="false"/>
          <w:dstrike w:val="false"/>
          <w:color w:val="000000"/>
          <w:position w:val="0"/>
          <w:sz w:val="22"/>
          <w:szCs w:val="22"/>
          <w:u w:val="none"/>
          <w:shd w:fill="auto" w:val="clear"/>
          <w:vertAlign w:val="baseline"/>
        </w:rPr>
        <w:t>Bieg rekreacyjny ​(5,2 km) i Nordic Walking</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t>
      </w:r>
    </w:p>
    <w:p>
      <w:pPr>
        <w:pStyle w:val="normal1"/>
        <w:keepNext w:val="false"/>
        <w:keepLines w:val="false"/>
        <w:pageBreakBefore w:val="false"/>
        <w:widowControl w:val="false"/>
        <w:numPr>
          <w:ilvl w:val="0"/>
          <w:numId w:val="2"/>
        </w:numPr>
        <w:pBdr/>
        <w:shd w:val="clear" w:fill="auto"/>
        <w:spacing w:lineRule="auto" w:line="240" w:before="57" w:after="57"/>
        <w:ind w:hanging="360" w:start="108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opłacone do​ 30 czerwca 202</w:t>
      </w:r>
      <w:r>
        <w:rPr>
          <w:shd w:fill="auto" w:val="clear"/>
        </w:rPr>
        <w:t>6</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r.: </w:t>
      </w:r>
      <w:r>
        <w:rPr>
          <w:b/>
          <w:bCs/>
          <w:shd w:fill="auto" w:val="clear"/>
        </w:rPr>
        <w:t>5</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0 zł,</w:t>
      </w:r>
    </w:p>
    <w:p>
      <w:pPr>
        <w:pStyle w:val="normal1"/>
        <w:keepNext w:val="false"/>
        <w:keepLines w:val="false"/>
        <w:pageBreakBefore w:val="false"/>
        <w:widowControl w:val="false"/>
        <w:numPr>
          <w:ilvl w:val="0"/>
          <w:numId w:val="2"/>
        </w:numPr>
        <w:pBdr/>
        <w:shd w:val="clear" w:fill="auto"/>
        <w:spacing w:lineRule="auto" w:line="240" w:before="57" w:after="57"/>
        <w:ind w:hanging="360" w:start="108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1 lipca - </w:t>
      </w:r>
      <w:r>
        <w:rPr>
          <w:shd w:fill="auto" w:val="clear"/>
        </w:rPr>
        <w:t>31</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lipca 202</w:t>
      </w:r>
      <w:r>
        <w:rPr>
          <w:shd w:fill="auto" w:val="clear"/>
        </w:rPr>
        <w:t>6</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r.: </w:t>
      </w:r>
      <w:r>
        <w:rPr>
          <w:b/>
          <w:bCs/>
          <w:shd w:fill="auto" w:val="clear"/>
        </w:rPr>
        <w:t>7</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0 zł,</w:t>
      </w:r>
    </w:p>
    <w:p>
      <w:pPr>
        <w:pStyle w:val="normal1"/>
        <w:keepNext w:val="false"/>
        <w:keepLines w:val="false"/>
        <w:pageBreakBefore w:val="false"/>
        <w:widowControl w:val="false"/>
        <w:numPr>
          <w:ilvl w:val="0"/>
          <w:numId w:val="2"/>
        </w:numPr>
        <w:pBdr/>
        <w:shd w:val="clear" w:fill="auto"/>
        <w:spacing w:lineRule="auto" w:line="240" w:before="57" w:after="57"/>
        <w:ind w:hanging="360" w:start="108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shd w:fill="auto" w:val="clear"/>
        </w:rPr>
        <w:t>1 sierpnia</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 </w:t>
      </w:r>
      <w:r>
        <w:rPr>
          <w:shd w:fill="auto" w:val="clear"/>
        </w:rPr>
        <w:t>6</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sierpnia 202</w:t>
      </w:r>
      <w:r>
        <w:rPr>
          <w:shd w:fill="auto" w:val="clear"/>
        </w:rPr>
        <w:t>6</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r.: </w:t>
      </w:r>
      <w:r>
        <w:rPr>
          <w:b/>
          <w:bCs/>
          <w:shd w:fill="auto" w:val="clear"/>
        </w:rPr>
        <w:t>8</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0 zł,</w:t>
      </w:r>
    </w:p>
    <w:p>
      <w:pPr>
        <w:pStyle w:val="normal1"/>
        <w:keepNext w:val="false"/>
        <w:keepLines w:val="false"/>
        <w:pageBreakBefore w:val="false"/>
        <w:widowControl w:val="false"/>
        <w:numPr>
          <w:ilvl w:val="0"/>
          <w:numId w:val="2"/>
        </w:numPr>
        <w:pBdr/>
        <w:shd w:val="clear" w:fill="auto"/>
        <w:spacing w:lineRule="auto" w:line="240" w:before="57" w:after="57"/>
        <w:ind w:hanging="360" w:start="108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W biurze zawodów: </w:t>
      </w:r>
      <w:r>
        <w:rPr>
          <w:b/>
          <w:bCs/>
          <w:shd w:fill="auto" w:val="clear"/>
        </w:rPr>
        <w:t>10</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0 zł</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 miarę wolnych miejsc).</w:t>
      </w:r>
    </w:p>
    <w:p>
      <w:pPr>
        <w:pStyle w:val="normal1"/>
        <w:keepNext w:val="false"/>
        <w:keepLines w:val="false"/>
        <w:pageBreakBefore w:val="false"/>
        <w:widowControl w:val="false"/>
        <w:pBdr/>
        <w:shd w:val="clear" w:fill="auto"/>
        <w:spacing w:lineRule="auto" w:line="240" w:before="57" w:after="57"/>
        <w:ind w:hanging="360" w:start="72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r>
    </w:p>
    <w:p>
      <w:pPr>
        <w:pStyle w:val="normal1"/>
        <w:widowControl w:val="false"/>
        <w:spacing w:lineRule="auto" w:line="240" w:before="57" w:after="57"/>
        <w:rPr>
          <w:b/>
          <w:bCs/>
          <w:u w:val="single"/>
          <w:shd w:fill="auto" w:val="clear"/>
        </w:rPr>
      </w:pPr>
      <w:r>
        <w:rPr>
          <w:b/>
          <w:bCs/>
          <w:u w:val="single"/>
          <w:shd w:fill="auto" w:val="clear"/>
        </w:rPr>
        <w:t>Biegi dla dzieci​: 10 zł</w:t>
      </w:r>
    </w:p>
    <w:p>
      <w:pPr>
        <w:pStyle w:val="normal1"/>
        <w:widowControl w:val="false"/>
        <w:spacing w:lineRule="auto" w:line="240" w:before="57" w:after="57"/>
        <w:rPr>
          <w:u w:val="single"/>
          <w:shd w:fill="auto" w:val="clear"/>
        </w:rPr>
      </w:pPr>
      <w:r>
        <w:rPr>
          <w:b/>
          <w:bCs/>
          <w:u w:val="single"/>
          <w:shd w:fill="auto" w:val="clear"/>
        </w:rPr>
        <w:t xml:space="preserve"> </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Limit miejsc na bieg dla dzieci wynosi: </w:t>
      </w:r>
      <w:r>
        <w:rPr>
          <w:b/>
          <w:bCs/>
          <w:shd w:fill="auto" w:val="clear"/>
        </w:rPr>
        <w:t>8</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0 osób. + 30 w dni</w:t>
      </w:r>
      <w:r>
        <w:rPr>
          <w:b/>
          <w:bCs/>
          <w:shd w:fill="auto" w:val="clear"/>
        </w:rPr>
        <w:t>u zawodów</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bCs/>
          <w:i w:val="false"/>
          <w:iCs w:val="false"/>
          <w:caps w:val="false"/>
          <w:smallCaps w:val="false"/>
          <w:strike w:val="false"/>
          <w:dstrike w:val="false"/>
          <w:color w:val="000000"/>
          <w:position w:val="0"/>
          <w:sz w:val="22"/>
          <w:szCs w:val="22"/>
          <w:u w:val="none"/>
          <w:shd w:fill="auto" w:val="clear"/>
          <w:vertAlign w:val="baseline"/>
        </w:rPr>
      </w:pPr>
      <w:r>
        <w:rPr>
          <w:rFonts w:eastAsia="Arial" w:cs="Arial"/>
          <w:b/>
          <w:bCs/>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b/>
          <w:bCs/>
          <w:shd w:fill="auto" w:val="clear"/>
        </w:rPr>
      </w:pPr>
      <w:r>
        <w:rPr>
          <w:b/>
          <w:bCs/>
          <w:shd w:fill="auto" w:val="clear"/>
        </w:rPr>
        <w:t>UWAGA! L</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iczba </w:t>
      </w:r>
      <w:r>
        <w:rPr>
          <w:b/>
          <w:bCs/>
          <w:shd w:fill="auto" w:val="clear"/>
        </w:rPr>
        <w:t>miejsc</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ograniczona.</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b/>
          <w:bCs/>
          <w:shd w:fill="auto" w:val="clear"/>
        </w:rPr>
        <w:t>Pula numerów</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dla dzieci </w:t>
      </w:r>
      <w:r>
        <w:rPr>
          <w:b/>
          <w:bCs/>
          <w:shd w:fill="auto" w:val="clear"/>
        </w:rPr>
        <w:t xml:space="preserve">zapisanych przez internet to 80 i 30 w biurze zawodów. W dniu zawodów nie przypisane oraz nie odebrane numery zostaną dodane do puli miejsc do zapisu w dniu zawodów. Pierwszeństwo w odbiorze mają dzieci zapisane przez internet.  </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b/>
          <w:bCs/>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Dla mieszkańców Skawinek wpisowe wynosi </w:t>
      </w:r>
      <w:r>
        <w:rPr>
          <w:b/>
          <w:bCs/>
          <w:shd w:fill="auto" w:val="clear"/>
        </w:rPr>
        <w:t>4</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0 zł </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​na dystans </w:t>
      </w:r>
      <w:r>
        <w:rPr>
          <w:b/>
          <w:bCs/>
          <w:i w:val="false"/>
          <w:iCs w:val="false"/>
          <w:caps w:val="false"/>
          <w:smallCaps w:val="false"/>
          <w:strike w:val="false"/>
          <w:dstrike w:val="false"/>
          <w:color w:val="000000"/>
          <w:position w:val="0"/>
          <w:sz w:val="22"/>
          <w:szCs w:val="22"/>
          <w:u w:val="none"/>
          <w:shd w:fill="auto" w:val="clear"/>
          <w:vertAlign w:val="baseline"/>
        </w:rPr>
        <w:t>Rekreacyjny 5,2 km, Nordic Walking</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 dniu zawodów </w:t>
      </w:r>
      <w:r>
        <w:rPr>
          <w:b/>
          <w:bCs/>
          <w:shd w:fill="auto" w:val="clear"/>
        </w:rPr>
        <w:t>50 zł.</w:t>
      </w:r>
    </w:p>
    <w:p>
      <w:pPr>
        <w:pStyle w:val="normal1"/>
        <w:keepNext w:val="false"/>
        <w:keepLines w:val="false"/>
        <w:pageBreakBefore w:val="false"/>
        <w:widowControl w:val="false"/>
        <w:pBdr/>
        <w:shd w:val="clear" w:fill="auto"/>
        <w:spacing w:lineRule="auto" w:line="240" w:before="57" w:after="57"/>
        <w:ind w:hanging="0" w:start="0" w:end="0"/>
        <w:jc w:val="start"/>
        <w:rPr>
          <w:shd w:fill="F9CB9C" w:val="clear"/>
        </w:rPr>
      </w:pPr>
      <w:r>
        <w:rPr>
          <w:shd w:fill="F9CB9C" w:val="clear"/>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bCs/>
          <w:i w:val="false"/>
          <w:iCs w:val="false"/>
          <w:caps w:val="false"/>
          <w:smallCaps w:val="false"/>
          <w:strike w:val="false"/>
          <w:dstrike w:val="false"/>
          <w:color w:val="000000"/>
          <w:position w:val="0"/>
          <w:sz w:val="22"/>
          <w:szCs w:val="22"/>
          <w:highlight w:val="white"/>
          <w:u w:val="none"/>
          <w:vertAlign w:val="baseline"/>
        </w:rPr>
      </w:pPr>
      <w:r>
        <w:rPr>
          <w:rFonts w:eastAsia="Arial" w:cs="Arial"/>
          <w:b/>
          <w:bCs/>
          <w:i w:val="false"/>
          <w:iCs w:val="false"/>
          <w:caps w:val="false"/>
          <w:smallCaps w:val="false"/>
          <w:strike w:val="false"/>
          <w:dstrike w:val="false"/>
          <w:color w:val="000000"/>
          <w:position w:val="0"/>
          <w:sz w:val="22"/>
          <w:szCs w:val="22"/>
          <w:u w:val="none"/>
          <w:vertAlign w:val="baseline"/>
        </w:rPr>
        <w:t xml:space="preserve">Opłaty startowe realizowane są wyłącznie przez serwis rejestracyjny - dostartu.pl </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Black" w:hAnsi="Arial Black" w:eastAsia="Arial Black" w:cs="Arial Black"/>
          <w:b/>
          <w:bCs/>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Pomiar czasu</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W czasie biegu Głównego oraz Rekreacyjnego pomiar czasu odbywać się będzie za pomocą chipów przyczepionych do </w:t>
      </w:r>
      <w:r>
        <w:rPr/>
        <w:t>numerów startowych</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każdego uczestnika.</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t>Dla tego numer startowy powinien znajdować się nie zakryty z przodu zawodnika</w:t>
      </w:r>
      <w:r>
        <w:rPr>
          <w:rFonts w:eastAsia="Arial" w:cs="Arial"/>
          <w:b w:val="false"/>
          <w:bCs w:val="false"/>
          <w:i w:val="false"/>
          <w:iCs w:val="false"/>
          <w:caps w:val="false"/>
          <w:smallCaps w:val="false"/>
          <w:strike w:val="false"/>
          <w:dstrike w:val="false"/>
          <w:color w:val="000000"/>
          <w:position w:val="0"/>
          <w:sz w:val="22"/>
          <w:szCs w:val="22"/>
          <w:u w:val="none"/>
          <w:vertAlign w:val="baseline"/>
        </w:rPr>
        <w:t>.</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Opłata za pomiar czasu wliczona jest w opłatę startową.</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bCs/>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KLASYFIKACJA</w:t>
      </w:r>
      <w:r>
        <w:rPr>
          <w:rFonts w:eastAsia="Arial" w:cs="Arial"/>
          <w:b/>
          <w:bCs/>
          <w:i w:val="false"/>
          <w:iCs w:val="false"/>
          <w:caps w:val="false"/>
          <w:smallCaps w:val="false"/>
          <w:strike w:val="false"/>
          <w:dstrike w:val="false"/>
          <w:color w:val="000000"/>
          <w:position w:val="0"/>
          <w:sz w:val="22"/>
          <w:szCs w:val="22"/>
          <w:u w:val="none"/>
          <w:vertAlign w:val="baseline"/>
        </w:rPr>
        <w:t xml:space="preserve"> </w:t>
        <w:br/>
      </w:r>
      <w:r>
        <w:rPr>
          <w:rFonts w:eastAsia="Arial" w:cs="Arial"/>
          <w:b w:val="false"/>
          <w:bCs w:val="false"/>
          <w:i w:val="false"/>
          <w:iCs w:val="false"/>
          <w:caps w:val="false"/>
          <w:smallCaps w:val="false"/>
          <w:strike w:val="false"/>
          <w:dstrike w:val="false"/>
          <w:color w:val="000000"/>
          <w:position w:val="0"/>
          <w:sz w:val="22"/>
          <w:szCs w:val="22"/>
          <w:u w:val="none"/>
          <w:vertAlign w:val="baseline"/>
        </w:rPr>
        <w:t>Każdy uczestnik, który ukończy bieg otrzyma pamiątkowy medal.</w:t>
        <w:b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Bieg główny</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Klasyfikacja generalna mężczyzn i generalna kobiet: miejsca 1-3</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nagrody finansowe o wartości (odpowiednio) </w:t>
      </w:r>
      <w:r>
        <w:rPr>
          <w:shd w:fill="auto" w:val="clear"/>
        </w:rPr>
        <w:t>4</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00/ 300</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200 zł </w:t>
      </w:r>
    </w:p>
    <w:p>
      <w:pPr>
        <w:pStyle w:val="normal1"/>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r>
    </w:p>
    <w:p>
      <w:pPr>
        <w:pStyle w:val="normal1"/>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Klasyfikacje kategorii wiekowych kobiet i mężczyzn: miejsca 1-3 </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drobne nagrody</w:t>
      </w:r>
      <w:r>
        <w:rPr>
          <w:shd w:fill="auto" w:val="clear"/>
        </w:rPr>
        <w:t xml:space="preserve"> </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rzeczowe (uzależnione od sponsora)</w:t>
      </w:r>
      <w:r>
        <w:rPr>
          <w:shd w:fill="auto" w:val="clear"/>
        </w:rPr>
        <w:t>;</w:t>
      </w:r>
      <w:r>
        <w:rPr/>
        <w:t xml:space="preserve"> </w:t>
      </w:r>
      <w:r>
        <w:rPr>
          <w:rFonts w:eastAsia="Arial" w:cs="Arial"/>
          <w:b w:val="false"/>
          <w:bCs w:val="false"/>
          <w:i w:val="false"/>
          <w:iCs w:val="false"/>
          <w:caps w:val="false"/>
          <w:smallCaps w:val="false"/>
          <w:strike w:val="false"/>
          <w:dstrike w:val="false"/>
          <w:color w:val="000000"/>
          <w:position w:val="0"/>
          <w:sz w:val="22"/>
          <w:szCs w:val="22"/>
          <w:u w:val="none"/>
          <w:vertAlign w:val="baseline"/>
        </w:rPr>
        <w:t>nie dublują się z generalną; (wiek podany rocznikowo)</w:t>
      </w:r>
    </w:p>
    <w:p>
      <w:pPr>
        <w:pStyle w:val="normal1"/>
        <w:keepNext w:val="false"/>
        <w:keepLines w:val="false"/>
        <w:pageBreakBefore w:val="false"/>
        <w:widowControl w:val="false"/>
        <w:numPr>
          <w:ilvl w:val="0"/>
          <w:numId w:val="4"/>
        </w:numPr>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I: do 29 lat</w:t>
      </w:r>
    </w:p>
    <w:p>
      <w:pPr>
        <w:pStyle w:val="normal1"/>
        <w:keepNext w:val="false"/>
        <w:keepLines w:val="false"/>
        <w:pageBreakBefore w:val="false"/>
        <w:widowControl w:val="false"/>
        <w:numPr>
          <w:ilvl w:val="0"/>
          <w:numId w:val="4"/>
        </w:numPr>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II: 30-39 lat </w:t>
      </w:r>
    </w:p>
    <w:p>
      <w:pPr>
        <w:pStyle w:val="normal1"/>
        <w:keepNext w:val="false"/>
        <w:keepLines w:val="false"/>
        <w:pageBreakBefore w:val="false"/>
        <w:widowControl w:val="false"/>
        <w:numPr>
          <w:ilvl w:val="0"/>
          <w:numId w:val="4"/>
        </w:numPr>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III: 40-49 lat</w:t>
      </w:r>
    </w:p>
    <w:p>
      <w:pPr>
        <w:pStyle w:val="normal1"/>
        <w:keepNext w:val="false"/>
        <w:keepLines w:val="false"/>
        <w:pageBreakBefore w:val="false"/>
        <w:widowControl w:val="false"/>
        <w:numPr>
          <w:ilvl w:val="0"/>
          <w:numId w:val="4"/>
        </w:numPr>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t xml:space="preserve">IV: </w:t>
      </w:r>
      <w:r>
        <w:rPr>
          <w:rFonts w:eastAsia="Arial" w:cs="Arial"/>
          <w:b w:val="false"/>
          <w:bCs w:val="false"/>
          <w:i w:val="false"/>
          <w:iCs w:val="false"/>
          <w:caps w:val="false"/>
          <w:smallCaps w:val="false"/>
          <w:strike w:val="false"/>
          <w:dstrike w:val="false"/>
          <w:color w:val="000000"/>
          <w:position w:val="0"/>
          <w:sz w:val="22"/>
          <w:szCs w:val="22"/>
          <w:u w:val="none"/>
          <w:vertAlign w:val="baseline"/>
        </w:rPr>
        <w:t>50</w:t>
      </w:r>
      <w:r>
        <w:rPr/>
        <w:t>- i wyżej</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lat</w:t>
      </w:r>
    </w:p>
    <w:p>
      <w:pPr>
        <w:pStyle w:val="normal1"/>
        <w:keepNext w:val="false"/>
        <w:keepLines w:val="false"/>
        <w:pageBreakBefore w:val="false"/>
        <w:widowControl w:val="false"/>
        <w:numPr>
          <w:ilvl w:val="0"/>
          <w:numId w:val="4"/>
        </w:numPr>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shd w:fill="auto" w:val="clear"/>
          <w:vertAlign w:val="baseline"/>
        </w:rPr>
      </w:pPr>
      <w:r>
        <w:rPr>
          <w:shd w:fill="auto" w:val="clear"/>
        </w:rPr>
        <w:t xml:space="preserve">Najstarszy zawodnik/zawodniczka (nie dubluje się z innymi kategoriami) </w:t>
      </w:r>
    </w:p>
    <w:p>
      <w:pPr>
        <w:pStyle w:val="normal1"/>
        <w:keepNext w:val="false"/>
        <w:keepLines w:val="false"/>
        <w:pageBreakBefore w:val="false"/>
        <w:widowControl w:val="false"/>
        <w:pBdr/>
        <w:shd w:val="clear" w:fill="auto"/>
        <w:spacing w:lineRule="auto" w:line="240" w:before="57" w:after="57"/>
        <w:ind w:end="0"/>
        <w:jc w:val="start"/>
        <w:rPr>
          <w:shd w:fill="auto" w:val="clear"/>
        </w:rPr>
      </w:pPr>
      <w:r>
        <w:rPr>
          <w:shd w:fill="auto" w:val="clear"/>
        </w:rPr>
      </w:r>
    </w:p>
    <w:p>
      <w:pPr>
        <w:pStyle w:val="normal1"/>
        <w:keepNext w:val="false"/>
        <w:keepLines w:val="false"/>
        <w:pageBreakBefore w:val="false"/>
        <w:widowControl w:val="false"/>
        <w:numPr>
          <w:ilvl w:val="0"/>
          <w:numId w:val="4"/>
        </w:numPr>
        <w:pBdr/>
        <w:shd w:val="clear" w:fill="auto"/>
        <w:spacing w:lineRule="auto" w:line="240" w:before="57" w:after="57"/>
        <w:ind w:hanging="0" w:start="0" w:end="0"/>
        <w:jc w:val="start"/>
        <w:rPr>
          <w:shd w:fill="auto" w:val="clear"/>
        </w:rPr>
      </w:pPr>
      <w:r>
        <w:rPr>
          <w:shd w:fill="auto" w:val="clear"/>
        </w:rPr>
        <w:t xml:space="preserve">Najlepszy zawodnik i zawodniczka - </w:t>
      </w:r>
      <w:r>
        <w:rPr>
          <w:b/>
          <w:bCs/>
          <w:shd w:fill="auto" w:val="clear"/>
        </w:rPr>
        <w:t xml:space="preserve">Powiatu suskiego - </w:t>
      </w:r>
      <w:r>
        <w:rPr>
          <w:shd w:fill="auto" w:val="clear"/>
        </w:rPr>
        <w:t>(</w:t>
      </w:r>
      <w:r>
        <w:rPr>
          <w:b/>
          <w:bCs/>
          <w:shd w:fill="auto" w:val="clear"/>
        </w:rPr>
        <w:t>nagrody</w:t>
      </w:r>
      <w:r>
        <w:rPr>
          <w:shd w:fill="auto" w:val="clear"/>
        </w:rPr>
        <w:t xml:space="preserve"> </w:t>
      </w:r>
      <w:r>
        <w:rPr>
          <w:b/>
          <w:bCs/>
          <w:shd w:fill="auto" w:val="clear"/>
        </w:rPr>
        <w:t>uzależnione od sponsora</w:t>
      </w:r>
      <w:r>
        <w:rPr>
          <w:shd w:fill="auto" w:val="clear"/>
        </w:rPr>
        <w:t>)</w:t>
      </w:r>
    </w:p>
    <w:p>
      <w:pPr>
        <w:pStyle w:val="normal1"/>
        <w:keepNext w:val="false"/>
        <w:keepLines w:val="false"/>
        <w:pageBreakBefore w:val="false"/>
        <w:widowControl w:val="false"/>
        <w:pBdr/>
        <w:shd w:val="clear" w:fill="auto"/>
        <w:spacing w:lineRule="auto" w:line="240" w:before="57" w:after="57"/>
        <w:ind w:hanging="0" w:start="0" w:end="0"/>
        <w:jc w:val="start"/>
        <w:rPr>
          <w:b/>
          <w:bCs/>
          <w:shd w:fill="auto" w:val="clear"/>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ab/>
        <w:t xml:space="preserve">Najlepszego zawodnik i zawodniczka - </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gminy Lanckorona - </w:t>
      </w:r>
      <w:r>
        <w:rPr>
          <w:shd w:fill="auto" w:val="clear"/>
        </w:rPr>
        <w:t>(</w:t>
      </w:r>
      <w:r>
        <w:rPr>
          <w:b/>
          <w:bCs/>
          <w:shd w:fill="auto" w:val="clear"/>
        </w:rPr>
        <w:t>nagrody</w:t>
      </w:r>
      <w:r>
        <w:rPr>
          <w:shd w:fill="auto" w:val="clear"/>
        </w:rPr>
        <w:t xml:space="preserve"> </w:t>
      </w:r>
      <w:r>
        <w:rPr>
          <w:b/>
          <w:bCs/>
          <w:shd w:fill="auto" w:val="clear"/>
        </w:rPr>
        <w:t>uzależnione od sponsora</w:t>
      </w:r>
      <w:r>
        <w:rPr>
          <w:shd w:fill="auto" w:val="clear"/>
        </w:rPr>
        <w:t>)</w:t>
      </w:r>
    </w:p>
    <w:p>
      <w:pPr>
        <w:pStyle w:val="normal1"/>
        <w:keepNext w:val="false"/>
        <w:keepLines w:val="false"/>
        <w:pageBreakBefore w:val="false"/>
        <w:widowControl w:val="false"/>
        <w:pBdr/>
        <w:shd w:val="clear" w:fill="auto"/>
        <w:spacing w:lineRule="auto" w:line="240" w:before="57" w:after="57"/>
        <w:ind w:hanging="0" w:start="0" w:end="0"/>
        <w:jc w:val="start"/>
        <w:rPr>
          <w:b/>
          <w:bCs/>
          <w:shd w:fill="auto" w:val="clear"/>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ab/>
        <w:t xml:space="preserve">Najlepszego zawodnik i zawodniczka - </w:t>
      </w:r>
      <w:r>
        <w:rPr>
          <w:b/>
          <w:bCs/>
          <w:shd w:fill="auto" w:val="clear"/>
        </w:rPr>
        <w:t>gminy Stryszów</w:t>
      </w:r>
      <w:r>
        <w:rPr>
          <w:rFonts w:eastAsia="Arial" w:cs="Arial"/>
          <w:b/>
          <w:bCs/>
          <w:i w:val="false"/>
          <w:iCs w:val="false"/>
          <w:caps w:val="false"/>
          <w:smallCaps w:val="false"/>
          <w:strike w:val="false"/>
          <w:dstrike w:val="false"/>
          <w:color w:val="000000"/>
          <w:position w:val="0"/>
          <w:sz w:val="22"/>
          <w:szCs w:val="22"/>
          <w:u w:val="none"/>
          <w:shd w:fill="auto" w:val="clear"/>
          <w:vertAlign w:val="baseline"/>
        </w:rPr>
        <w:t xml:space="preserve"> - </w:t>
      </w:r>
      <w:r>
        <w:rPr>
          <w:shd w:fill="auto" w:val="clear"/>
        </w:rPr>
        <w:t>(</w:t>
      </w:r>
      <w:r>
        <w:rPr>
          <w:b/>
          <w:bCs/>
          <w:shd w:fill="auto" w:val="clear"/>
        </w:rPr>
        <w:t>nagrody</w:t>
      </w:r>
      <w:r>
        <w:rPr>
          <w:shd w:fill="auto" w:val="clear"/>
        </w:rPr>
        <w:t xml:space="preserve"> </w:t>
      </w:r>
      <w:r>
        <w:rPr>
          <w:b/>
          <w:bCs/>
          <w:shd w:fill="auto" w:val="clear"/>
        </w:rPr>
        <w:t>uzależnione od sponsora</w:t>
      </w:r>
      <w:r>
        <w:rPr>
          <w:shd w:fill="auto" w:val="clear"/>
        </w:rPr>
        <w:t>)</w:t>
      </w:r>
    </w:p>
    <w:p>
      <w:pPr>
        <w:pStyle w:val="normal1"/>
        <w:keepNext w:val="false"/>
        <w:keepLines w:val="false"/>
        <w:pageBreakBefore w:val="false"/>
        <w:widowControl w:val="false"/>
        <w:pBdr/>
        <w:shd w:val="clear" w:fill="auto"/>
        <w:spacing w:lineRule="auto" w:line="240" w:before="57" w:after="57"/>
        <w:ind w:hanging="0" w:start="720" w:end="0"/>
        <w:jc w:val="start"/>
        <w:rPr>
          <w:shd w:fill="auto" w:val="clear"/>
        </w:rPr>
      </w:pPr>
      <w:r>
        <w:rPr>
          <w:shd w:fill="auto" w:val="clear"/>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bCs/>
          <w:i w:val="false"/>
          <w:iCs w:val="false"/>
          <w:caps w:val="false"/>
          <w:smallCaps w:val="false"/>
          <w:strike w:val="false"/>
          <w:dstrike w:val="false"/>
          <w:color w:val="000000"/>
          <w:position w:val="0"/>
          <w:sz w:val="22"/>
          <w:szCs w:val="22"/>
          <w:u w:val="none"/>
          <w:vertAlign w:val="baseline"/>
        </w:rPr>
        <w:t xml:space="preserve">– </w:t>
      </w:r>
      <w:r>
        <w:rPr>
          <w:rFonts w:eastAsia="Arial" w:cs="Arial"/>
          <w:b/>
          <w:bCs/>
          <w:i w:val="false"/>
          <w:iCs w:val="false"/>
          <w:caps w:val="false"/>
          <w:smallCaps w:val="false"/>
          <w:strike w:val="false"/>
          <w:dstrike w:val="false"/>
          <w:color w:val="000000"/>
          <w:position w:val="0"/>
          <w:sz w:val="22"/>
          <w:szCs w:val="22"/>
          <w:u w:val="none"/>
          <w:vertAlign w:val="baseline"/>
        </w:rPr>
        <w:t>Bieg rekreacyjny</w:t>
      </w:r>
    </w:p>
    <w:p>
      <w:pPr>
        <w:pStyle w:val="normal1"/>
        <w:keepNext w:val="false"/>
        <w:keepLines w:val="false"/>
        <w:pageBreakBefore w:val="false"/>
        <w:widowControl w:val="false"/>
        <w:pBdr/>
        <w:shd w:val="clear" w:fill="auto"/>
        <w:tabs>
          <w:tab w:val="clear" w:pos="720"/>
          <w:tab w:val="left" w:pos="22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r>
        <w:rPr>
          <w:rFonts w:eastAsia="Arial" w:cs="Arial"/>
          <w:b w:val="false"/>
          <w:bCs w:val="false"/>
          <w:i w:val="false"/>
          <w:iCs w:val="false"/>
          <w:caps w:val="false"/>
          <w:smallCaps w:val="false"/>
          <w:strike w:val="false"/>
          <w:dstrike w:val="false"/>
          <w:color w:val="000000"/>
          <w:position w:val="0"/>
          <w:sz w:val="22"/>
          <w:szCs w:val="22"/>
          <w:u w:val="none"/>
          <w:vertAlign w:val="baseline"/>
        </w:rPr>
        <w:t>Klasyfikacja generalna mężczyzn i generalna kobiet: miejsca 1-3 puchary</w:t>
      </w:r>
      <w:r>
        <w:rPr>
          <w:rFonts w:eastAsia="Arial" w:cs="Arial"/>
          <w:b/>
          <w:bCs/>
          <w:i w:val="false"/>
          <w:iCs w:val="false"/>
          <w:caps w:val="false"/>
          <w:smallCaps w:val="false"/>
          <w:strike w:val="false"/>
          <w:dstrike w:val="false"/>
          <w:color w:val="FF0000"/>
          <w:position w:val="0"/>
          <w:sz w:val="22"/>
          <w:szCs w:val="22"/>
          <w:u w:val="none"/>
          <w:vertAlign w:val="baseline"/>
        </w:rPr>
        <w:t xml:space="preserve"> </w:t>
      </w:r>
      <w:r>
        <w:rPr>
          <w:rFonts w:eastAsia="Arial" w:cs="Arial"/>
          <w:b w:val="false"/>
          <w:bCs w:val="false"/>
          <w:i w:val="false"/>
          <w:iCs w:val="false"/>
          <w:caps w:val="false"/>
          <w:smallCaps w:val="false"/>
          <w:strike w:val="false"/>
          <w:dstrike w:val="false"/>
          <w:color w:val="000000"/>
          <w:position w:val="0"/>
          <w:sz w:val="22"/>
          <w:szCs w:val="22"/>
          <w:u w:val="none"/>
          <w:vertAlign w:val="baseline"/>
        </w:rPr>
        <w:t>i drobne nagrody rzeczowe (</w:t>
      </w:r>
      <w:r>
        <w:rPr>
          <w:b/>
          <w:bCs/>
          <w:i w:val="false"/>
          <w:iCs w:val="false"/>
          <w:caps w:val="false"/>
          <w:smallCaps w:val="false"/>
          <w:strike w:val="false"/>
          <w:dstrike w:val="false"/>
          <w:color w:val="000000"/>
          <w:position w:val="0"/>
          <w:sz w:val="22"/>
          <w:szCs w:val="22"/>
          <w:u w:val="none"/>
          <w:vertAlign w:val="baseline"/>
        </w:rPr>
        <w:t>uzależnione od sponsora</w:t>
      </w:r>
      <w:r>
        <w:rPr>
          <w:rFonts w:eastAsia="Arial" w:cs="Arial"/>
          <w:b w:val="false"/>
          <w:bCs w:val="false"/>
          <w:i w:val="false"/>
          <w:iCs w:val="false"/>
          <w:caps w:val="false"/>
          <w:smallCaps w:val="false"/>
          <w:strike w:val="false"/>
          <w:dstrike w:val="false"/>
          <w:color w:val="000000"/>
          <w:position w:val="0"/>
          <w:sz w:val="22"/>
          <w:szCs w:val="22"/>
          <w:u w:val="none"/>
          <w:vertAlign w:val="baseline"/>
        </w:rPr>
        <w:t>)</w:t>
      </w:r>
    </w:p>
    <w:p>
      <w:pPr>
        <w:pStyle w:val="normal1"/>
        <w:keepNext w:val="false"/>
        <w:keepLines w:val="false"/>
        <w:pageBreakBefore w:val="false"/>
        <w:widowControl w:val="false"/>
        <w:pBdr/>
        <w:shd w:val="clear" w:fill="auto"/>
        <w:tabs>
          <w:tab w:val="clear" w:pos="720"/>
          <w:tab w:val="left" w:pos="22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tabs>
          <w:tab w:val="clear" w:pos="720"/>
          <w:tab w:val="left" w:pos="225" w:leader="none"/>
          <w:tab w:val="left" w:pos="735" w:leader="none"/>
        </w:tabs>
        <w:spacing w:lineRule="auto" w:line="240" w:before="57" w:after="57"/>
        <w:ind w:hanging="720" w:start="72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r>
        <w:rPr>
          <w:rFonts w:eastAsia="Arial" w:cs="Arial"/>
          <w:b w:val="false"/>
          <w:bCs w:val="false"/>
          <w:i w:val="false"/>
          <w:iCs w:val="false"/>
          <w:caps w:val="false"/>
          <w:smallCaps w:val="false"/>
          <w:strike w:val="false"/>
          <w:dstrike w:val="false"/>
          <w:color w:val="000000"/>
          <w:position w:val="0"/>
          <w:sz w:val="22"/>
          <w:szCs w:val="22"/>
          <w:u w:val="none"/>
          <w:vertAlign w:val="baseline"/>
        </w:rPr>
        <w:t>Klasyfikacje kategorii wiekowych kobiet i mężczyzn:</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w:t>
      </w:r>
      <w:r>
        <w:rPr>
          <w:shd w:fill="auto" w:val="clear"/>
        </w:rPr>
        <w:t>drobne nagrody rzeczowe,</w:t>
      </w:r>
      <w:r>
        <w:rPr/>
        <w:t xml:space="preserve"> </w:t>
      </w:r>
      <w:r>
        <w:rPr>
          <w:rFonts w:eastAsia="Arial" w:cs="Arial"/>
          <w:b w:val="false"/>
          <w:bCs w:val="false"/>
          <w:i w:val="false"/>
          <w:iCs w:val="false"/>
          <w:caps w:val="false"/>
          <w:smallCaps w:val="false"/>
          <w:strike w:val="false"/>
          <w:dstrike w:val="false"/>
          <w:color w:val="000000"/>
          <w:position w:val="0"/>
          <w:sz w:val="22"/>
          <w:szCs w:val="22"/>
          <w:u w:val="none"/>
          <w:vertAlign w:val="baseline"/>
        </w:rPr>
        <w:t>nie dublują się z generalną; (wiek podany rocznikowo)</w:t>
      </w:r>
    </w:p>
    <w:p>
      <w:pPr>
        <w:pStyle w:val="normal1"/>
        <w:keepNext w:val="false"/>
        <w:keepLines w:val="false"/>
        <w:pageBreakBefore w:val="false"/>
        <w:widowControl w:val="false"/>
        <w:numPr>
          <w:ilvl w:val="6"/>
          <w:numId w:val="4"/>
        </w:numPr>
        <w:pBdr/>
        <w:shd w:val="clear" w:fill="auto"/>
        <w:tabs>
          <w:tab w:val="clear" w:pos="720"/>
          <w:tab w:val="left" w:pos="73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I : od 12-16 lat</w:t>
      </w:r>
    </w:p>
    <w:p>
      <w:pPr>
        <w:pStyle w:val="normal1"/>
        <w:keepNext w:val="false"/>
        <w:keepLines w:val="false"/>
        <w:pageBreakBefore w:val="false"/>
        <w:widowControl w:val="false"/>
        <w:numPr>
          <w:ilvl w:val="6"/>
          <w:numId w:val="4"/>
        </w:numPr>
        <w:pBdr/>
        <w:shd w:val="clear" w:fill="auto"/>
        <w:tabs>
          <w:tab w:val="clear" w:pos="720"/>
          <w:tab w:val="left" w:pos="73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II : od 17 i powyżej</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bCs/>
          <w:i w:val="false"/>
          <w:iCs w:val="false"/>
          <w:caps w:val="false"/>
          <w:smallCaps w:val="false"/>
          <w:strike w:val="false"/>
          <w:dstrike w:val="false"/>
          <w:color w:val="000000"/>
          <w:position w:val="0"/>
          <w:sz w:val="22"/>
          <w:szCs w:val="22"/>
          <w:u w:val="none"/>
          <w:vertAlign w:val="baseline"/>
        </w:rPr>
        <w:t xml:space="preserve">– </w:t>
      </w:r>
      <w:r>
        <w:rPr>
          <w:rFonts w:eastAsia="Arial" w:cs="Arial"/>
          <w:b/>
          <w:bCs/>
          <w:i w:val="false"/>
          <w:iCs w:val="false"/>
          <w:caps w:val="false"/>
          <w:smallCaps w:val="false"/>
          <w:strike w:val="false"/>
          <w:dstrike w:val="false"/>
          <w:color w:val="000000"/>
          <w:position w:val="0"/>
          <w:sz w:val="22"/>
          <w:szCs w:val="22"/>
          <w:u w:val="none"/>
          <w:vertAlign w:val="baseline"/>
        </w:rPr>
        <w:t>Nordic Walking</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miejsca 1-3 puchary i drobne nagrody rzeczowe </w:t>
      </w:r>
      <w:r>
        <w:rPr>
          <w:b/>
          <w:bCs/>
          <w:i w:val="false"/>
          <w:iCs w:val="false"/>
          <w:caps w:val="false"/>
          <w:smallCaps w:val="false"/>
          <w:strike w:val="false"/>
          <w:dstrike w:val="false"/>
          <w:color w:val="000000"/>
          <w:position w:val="0"/>
          <w:sz w:val="22"/>
          <w:szCs w:val="22"/>
          <w:u w:val="none"/>
          <w:vertAlign w:val="baseline"/>
        </w:rPr>
        <w:t>-</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r>
        <w:rPr>
          <w:b/>
          <w:bCs/>
          <w:i w:val="false"/>
          <w:iCs w:val="false"/>
          <w:caps w:val="false"/>
          <w:smallCaps w:val="false"/>
          <w:strike w:val="false"/>
          <w:dstrike w:val="false"/>
          <w:color w:val="000000"/>
          <w:position w:val="0"/>
          <w:sz w:val="22"/>
          <w:szCs w:val="22"/>
          <w:u w:val="none"/>
          <w:vertAlign w:val="baseline"/>
        </w:rPr>
        <w:t>uzależnione od sponsora</w:t>
      </w:r>
      <w:r>
        <w:rPr>
          <w:rFonts w:eastAsia="Arial" w:cs="Arial"/>
          <w:b w:val="false"/>
          <w:bCs w:val="false"/>
          <w:i w:val="false"/>
          <w:iCs w:val="false"/>
          <w:caps w:val="false"/>
          <w:smallCaps w:val="false"/>
          <w:strike w:val="false"/>
          <w:dstrike w:val="false"/>
          <w:color w:val="000000"/>
          <w:position w:val="0"/>
          <w:sz w:val="22"/>
          <w:szCs w:val="22"/>
          <w:u w:val="none"/>
          <w:vertAlign w:val="baseline"/>
        </w:rPr>
        <w:t>)</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DOPUSZCZENIE DO STARTU</w:t>
      </w:r>
      <w:r>
        <w:rPr>
          <w:rFonts w:eastAsia="Arial" w:cs="Arial"/>
          <w:b w:val="false"/>
          <w:bCs w:val="false"/>
          <w:i w:val="false"/>
          <w:iCs w:val="false"/>
          <w:caps w:val="false"/>
          <w:smallCaps w:val="false"/>
          <w:strike w:val="false"/>
          <w:dstrike w:val="false"/>
          <w:color w:val="000000"/>
          <w:position w:val="0"/>
          <w:sz w:val="22"/>
          <w:szCs w:val="22"/>
          <w:u w:val="none"/>
          <w:vertAlign w:val="baseline"/>
        </w:rPr>
        <w:br/>
        <w:t>Prawo startu w biegu: głównym 14 km - osoby w wieku od 16 lat, w Biegu Rekreacyjnym 5,2 km i Nordic Walking od 12 lat.</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bCs/>
          <w:i w:val="false"/>
          <w:iCs w:val="false"/>
          <w:caps w:val="false"/>
          <w:smallCaps w:val="false"/>
          <w:strike w:val="false"/>
          <w:dstrike w:val="false"/>
          <w:color w:val="000000"/>
          <w:position w:val="0"/>
          <w:sz w:val="22"/>
          <w:szCs w:val="22"/>
          <w:highlight w:val="white"/>
          <w:u w:val="none"/>
          <w:vertAlign w:val="baseline"/>
        </w:rPr>
      </w:pPr>
      <w:r>
        <w:rPr>
          <w:rFonts w:eastAsia="Arial" w:cs="Arial"/>
          <w:b/>
          <w:bCs/>
          <w:i w:val="false"/>
          <w:iCs w:val="false"/>
          <w:caps w:val="false"/>
          <w:smallCaps w:val="false"/>
          <w:strike w:val="false"/>
          <w:dstrike w:val="false"/>
          <w:color w:val="000000"/>
          <w:position w:val="0"/>
          <w:sz w:val="22"/>
          <w:szCs w:val="22"/>
          <w:u w:val="none"/>
          <w:vertAlign w:val="baseline"/>
        </w:rPr>
        <w:t>W biegu dla dzieci:</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Maksymalny wiek dopuszczający do biegu to 11 lat. Powyżej tego wieku mogą startować w Biegu Rekreacyjnym.</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w:t>
      </w:r>
      <w:r>
        <w:rPr>
          <w:rFonts w:eastAsia="Arial" w:cs="Arial"/>
          <w:b w:val="false"/>
          <w:bCs w:val="false"/>
          <w:i w:val="false"/>
          <w:iCs w:val="false"/>
          <w:caps w:val="false"/>
          <w:smallCaps w:val="false"/>
          <w:strike w:val="false"/>
          <w:dstrike w:val="false"/>
          <w:color w:val="000000"/>
          <w:position w:val="0"/>
          <w:sz w:val="22"/>
          <w:szCs w:val="22"/>
          <w:u w:val="none"/>
          <w:vertAlign w:val="baseline"/>
        </w:rPr>
        <w:br/>
      </w:r>
      <w:r>
        <w:rPr>
          <w:rFonts w:eastAsia="Arial" w:cs="Arial"/>
          <w:b/>
          <w:bCs/>
          <w:i w:val="false"/>
          <w:iCs w:val="false"/>
          <w:caps w:val="false"/>
          <w:smallCaps w:val="false"/>
          <w:strike w:val="false"/>
          <w:dstrike w:val="false"/>
          <w:color w:val="000000"/>
          <w:position w:val="0"/>
          <w:sz w:val="22"/>
          <w:szCs w:val="22"/>
          <w:u w:val="none"/>
          <w:vertAlign w:val="baseline"/>
        </w:rPr>
        <w:t>Biegi dla dzieci:​</w:t>
      </w:r>
      <w:r>
        <w:rPr>
          <w:rFonts w:eastAsia="Arial" w:cs="Arial"/>
          <w:b w:val="false"/>
          <w:bCs w:val="false"/>
          <w:i w:val="false"/>
          <w:iCs w:val="false"/>
          <w:caps w:val="false"/>
          <w:smallCaps w:val="false"/>
          <w:strike w:val="false"/>
          <w:dstrike w:val="false"/>
          <w:color w:val="000000"/>
          <w:position w:val="0"/>
          <w:sz w:val="22"/>
          <w:szCs w:val="22"/>
          <w:u w:val="none"/>
          <w:vertAlign w:val="baseline"/>
        </w:rPr>
        <w:br/>
        <w:t>Bieg Malucha (rocznik 20</w:t>
      </w:r>
      <w:r>
        <w:rPr/>
        <w:t>22</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i młodsi), dystans: 50 m.</w:t>
        <w:br/>
        <w:t>Roczniki 20</w:t>
      </w:r>
      <w:r>
        <w:rPr/>
        <w:t>21</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 20</w:t>
      </w:r>
      <w:r>
        <w:rPr/>
        <w:t>20</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/5-6 lat/, dystans: 200 m.</w:t>
        <w:br/>
        <w:t>Roczniki 201</w:t>
      </w:r>
      <w:r>
        <w:rPr/>
        <w:t>9</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 201</w:t>
      </w:r>
      <w:r>
        <w:rPr/>
        <w:t>7</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/7-9 lat/, dystans: 500 m.</w:t>
        <w:br/>
        <w:t>Roczniki 201</w:t>
      </w:r>
      <w:r>
        <w:rPr/>
        <w:t>6</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 201</w:t>
      </w:r>
      <w:r>
        <w:rPr/>
        <w:t>5</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/10-11 lat/, dystans: 1000 m​</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Jeżeli w danej kategorii wiekowej będzie zgłoszone mniej niż 5 zawodników, grupy wiekowe mogą zostać połączone.</w:t>
      </w:r>
    </w:p>
    <w:p>
      <w:pPr>
        <w:pStyle w:val="normal1"/>
        <w:keepNext w:val="false"/>
        <w:keepLines w:val="false"/>
        <w:pageBreakBefore w:val="false"/>
        <w:widowControl w:val="false"/>
        <w:pBdr/>
        <w:shd w:val="clear" w:fill="auto"/>
        <w:spacing w:lineRule="auto" w:line="240" w:before="57" w:after="57"/>
        <w:ind w:hanging="0" w:start="0" w:end="0"/>
        <w:jc w:val="start"/>
        <w:rPr/>
      </w:pPr>
      <w:r>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Zawodnicy startują na własną odpowiedzialność.</w:t>
      </w:r>
    </w:p>
    <w:p>
      <w:pPr>
        <w:pStyle w:val="normal1"/>
        <w:keepNext w:val="false"/>
        <w:keepLines w:val="false"/>
        <w:pageBreakBefore w:val="false"/>
        <w:widowControl w:val="false"/>
        <w:pBdr/>
        <w:shd w:val="clear" w:fill="auto"/>
        <w:spacing w:lineRule="auto" w:line="240" w:before="57" w:after="57"/>
        <w:ind w:hanging="0" w:start="0" w:end="0"/>
        <w:jc w:val="start"/>
        <w:rPr/>
      </w:pPr>
      <w:r>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bCs/>
          <w:i w:val="false"/>
          <w:iCs w:val="false"/>
          <w:caps w:val="false"/>
          <w:smallCaps w:val="false"/>
          <w:strike w:val="false"/>
          <w:dstrike w:val="false"/>
          <w:color w:val="000000"/>
          <w:position w:val="0"/>
          <w:sz w:val="22"/>
          <w:szCs w:val="22"/>
          <w:u w:val="none"/>
          <w:vertAlign w:val="baseline"/>
        </w:rPr>
        <w:t xml:space="preserve">Dzieci i młodzież, które nie ukończyły 18 lat </w:t>
      </w:r>
      <w:r>
        <w:rPr>
          <w:rFonts w:eastAsia="Arial" w:cs="Arial"/>
          <w:b w:val="false"/>
          <w:bCs w:val="false"/>
          <w:i w:val="false"/>
          <w:iCs w:val="false"/>
          <w:caps w:val="false"/>
          <w:smallCaps w:val="false"/>
          <w:strike w:val="false"/>
          <w:dstrike w:val="false"/>
          <w:color w:val="000000"/>
          <w:position w:val="0"/>
          <w:sz w:val="22"/>
          <w:szCs w:val="22"/>
          <w:u w:val="none"/>
          <w:vertAlign w:val="baseline"/>
        </w:rPr>
        <w:t>mogą startować tylko za ​pisemną zgodą rodziców (bieg główny, rekreacyjny oraz N.W.).</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bCs/>
          <w:i w:val="false"/>
          <w:iCs w:val="false"/>
          <w:caps w:val="false"/>
          <w:smallCaps w:val="false"/>
          <w:strike w:val="false"/>
          <w:dstrike w:val="false"/>
          <w:color w:val="000000"/>
          <w:position w:val="0"/>
          <w:sz w:val="22"/>
          <w:szCs w:val="22"/>
          <w:highlight w:val="white"/>
          <w:u w:val="none"/>
          <w:vertAlign w:val="baseline"/>
        </w:rPr>
      </w:pPr>
      <w:r>
        <w:rPr>
          <w:rFonts w:eastAsia="Arial" w:cs="Arial"/>
          <w:b/>
          <w:bCs/>
          <w:i w:val="false"/>
          <w:iCs w:val="false"/>
          <w:caps w:val="false"/>
          <w:smallCaps w:val="false"/>
          <w:strike w:val="false"/>
          <w:dstrike w:val="false"/>
          <w:color w:val="000000"/>
          <w:position w:val="0"/>
          <w:sz w:val="22"/>
          <w:szCs w:val="22"/>
          <w:u w:val="none"/>
          <w:vertAlign w:val="baseline"/>
        </w:rPr>
        <w:t>Start z psem</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Dopuszczalny jest start z psem. Osoby chcące startować z psami proszone są o zgłoszenie tego faktu organizatorowi, przy większej liczbie osób z psami zostanie stworzona osobna kategoria. Osoby startujące z psami nie będą klasyfikowane wspólnie z pozostałymi zawodnikami.</w:t>
      </w:r>
    </w:p>
    <w:p>
      <w:pPr>
        <w:pStyle w:val="normal1"/>
        <w:keepNext w:val="false"/>
        <w:keepLines w:val="false"/>
        <w:pageBreakBefore w:val="false"/>
        <w:widowControl w:val="false"/>
        <w:pBdr/>
        <w:shd w:val="clear" w:fill="auto"/>
        <w:spacing w:lineRule="auto" w:line="240" w:before="57" w:after="57"/>
        <w:ind w:hanging="0" w:start="0" w:end="0"/>
        <w:jc w:val="start"/>
        <w:rPr/>
      </w:pPr>
      <w:r>
        <w:rPr/>
      </w:r>
      <w:r>
        <w:br w:type="page"/>
      </w:r>
    </w:p>
    <w:p>
      <w:pPr>
        <w:pStyle w:val="normal1"/>
        <w:keepNext w:val="false"/>
        <w:keepLines w:val="false"/>
        <w:widowControl w:val="false"/>
        <w:pBdr/>
        <w:shd w:val="clear" w:fill="auto"/>
        <w:spacing w:lineRule="auto" w:line="240" w:before="0" w:after="57"/>
        <w:ind w:hanging="0" w:start="0" w:end="0"/>
        <w:jc w:val="start"/>
        <w:rPr/>
      </w:pPr>
      <w:r>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BEZPIECZEŃSTWO i FAIR PLAY</w:t>
      </w:r>
      <w:r>
        <w:rPr>
          <w:rFonts w:eastAsia="Arial" w:cs="Arial"/>
          <w:b w:val="false"/>
          <w:bCs w:val="false"/>
          <w:i w:val="false"/>
          <w:iCs w:val="false"/>
          <w:caps w:val="false"/>
          <w:smallCaps w:val="false"/>
          <w:strike w:val="false"/>
          <w:dstrike w:val="false"/>
          <w:color w:val="000000"/>
          <w:position w:val="0"/>
          <w:sz w:val="22"/>
          <w:szCs w:val="22"/>
          <w:u w:val="none"/>
          <w:vertAlign w:val="baseline"/>
        </w:rPr>
        <w:br/>
        <w:t>Zaleca się zabrać na trasę biegu telefon komórkowy z aktualnym numerem GOPR (​601 100 300​, tel. alarmowy ​985​). Zawodnik jest zobowiązany ubrać się adekwatnie do aktualnej pogody i wziąć pod uwagę ewentualną jej zmianę. Zawodnik jest zobowiązany przestrzegać zasad bezpieczeństwa, w szczególności zbiegać ostrożnie, uważać na zawodników poruszających się wolniej, nie podejmować wysiłku nieadekwatnego do stanu zdrowia i poziomu wytrenowania. Zawodnicy ubezpieczają się we własnym zakresie.</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Uczestnicy nie pozostawiają śmieci na trasie. </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Uczestnicy postępują zgodnie z ogólnie przyjętymi zasadami fair-play, w tym poruszają się po wyznaczonej trasie, nie przepychają się, ani nie zabiegają drogi.</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bCs/>
          <w:i w:val="false"/>
          <w:iCs w:val="false"/>
          <w:caps w:val="false"/>
          <w:smallCaps w:val="false"/>
          <w:strike w:val="false"/>
          <w:dstrike w:val="false"/>
          <w:color w:val="000000"/>
          <w:position w:val="0"/>
          <w:sz w:val="22"/>
          <w:szCs w:val="22"/>
          <w:highlight w:val="white"/>
          <w:u w:val="none"/>
          <w:vertAlign w:val="baseline"/>
        </w:rPr>
      </w:pPr>
      <w:r>
        <w:rPr>
          <w:rFonts w:eastAsia="Arial" w:cs="Arial"/>
          <w:b/>
          <w:bCs/>
          <w:i w:val="false"/>
          <w:iCs w:val="false"/>
          <w:caps w:val="false"/>
          <w:smallCaps w:val="false"/>
          <w:strike w:val="false"/>
          <w:dstrike w:val="false"/>
          <w:color w:val="000000"/>
          <w:position w:val="0"/>
          <w:sz w:val="22"/>
          <w:szCs w:val="22"/>
          <w:u w:val="none"/>
          <w:vertAlign w:val="baseline"/>
        </w:rPr>
        <w:t>Uczestnicy nordic walking przestrzegają ogólnie przyjętych reguł swojej dyscypliny, m.in. obowiązuje zakaz podbiegania. Start po biegaczach z obowiązkowymi kijami.</w:t>
      </w:r>
    </w:p>
    <w:p>
      <w:pPr>
        <w:pStyle w:val="normal1"/>
        <w:keepNext w:val="false"/>
        <w:keepLines w:val="false"/>
        <w:pageBreakBefore w:val="false"/>
        <w:widowControl w:val="false"/>
        <w:pBdr/>
        <w:shd w:val="clear" w:fill="auto"/>
        <w:tabs>
          <w:tab w:val="clear" w:pos="720"/>
          <w:tab w:val="left" w:pos="315" w:leader="none"/>
        </w:tabs>
        <w:spacing w:lineRule="auto" w:line="240" w:before="57" w:after="57"/>
        <w:ind w:hanging="0" w:start="0" w:end="0"/>
        <w:jc w:val="start"/>
        <w:rPr>
          <w:rFonts w:ascii="Arial Black" w:hAnsi="Arial Black" w:eastAsia="Arial Black" w:cs="Arial Black"/>
          <w:b/>
          <w:bCs/>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r>
    </w:p>
    <w:p>
      <w:pPr>
        <w:pStyle w:val="normal1"/>
        <w:keepNext w:val="false"/>
        <w:keepLines w:val="false"/>
        <w:pageBreakBefore w:val="false"/>
        <w:widowControl w:val="false"/>
        <w:pBdr/>
        <w:shd w:val="clear" w:fill="auto"/>
        <w:tabs>
          <w:tab w:val="clear" w:pos="720"/>
          <w:tab w:val="left" w:pos="31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INNE</w:t>
      </w:r>
      <w:r>
        <w:rPr>
          <w:rFonts w:eastAsia="Arial" w:cs="Arial"/>
          <w:b w:val="false"/>
          <w:bCs w:val="false"/>
          <w:i w:val="false"/>
          <w:iCs w:val="false"/>
          <w:caps w:val="false"/>
          <w:smallCaps w:val="false"/>
          <w:strike w:val="false"/>
          <w:dstrike w:val="false"/>
          <w:color w:val="000000"/>
          <w:position w:val="0"/>
          <w:sz w:val="22"/>
          <w:szCs w:val="22"/>
          <w:u w:val="none"/>
          <w:vertAlign w:val="baseline"/>
        </w:rPr>
        <w:br/>
        <w:t>1.</w:t>
        <w:tab/>
        <w:t>Organizator zastrzega sobie możliwość wprowadzenia zmian do Regulaminu i podania ich w formie pisemnej do publicznej wiadomości - najpóźniej do 1 godz. przed rozpoczęciem zawodów.</w:t>
      </w:r>
    </w:p>
    <w:p>
      <w:pPr>
        <w:pStyle w:val="normal1"/>
        <w:keepNext w:val="false"/>
        <w:keepLines w:val="false"/>
        <w:pageBreakBefore w:val="false"/>
        <w:widowControl w:val="false"/>
        <w:pBdr/>
        <w:shd w:val="clear" w:fill="auto"/>
        <w:tabs>
          <w:tab w:val="clear" w:pos="720"/>
          <w:tab w:val="left" w:pos="34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2.</w:t>
        <w:tab/>
        <w:t>Wysłanie zgłoszenia, wniesienie opłaty startowej i przyjęcie numeru startowego są równoznaczne z akceptacją niniejszego regulaminu.</w:t>
      </w:r>
    </w:p>
    <w:p>
      <w:pPr>
        <w:pStyle w:val="normal1"/>
        <w:keepNext w:val="false"/>
        <w:keepLines w:val="false"/>
        <w:pageBreakBefore w:val="false"/>
        <w:widowControl w:val="false"/>
        <w:pBdr/>
        <w:shd w:val="clear" w:fill="auto"/>
        <w:tabs>
          <w:tab w:val="clear" w:pos="720"/>
          <w:tab w:val="left" w:pos="34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3.</w:t>
        <w:tab/>
        <w:t xml:space="preserve">Organizator, osoby współpracujące z organizatorem, a także osoby zaangażowane w jakikolwiek sposób w organizację oraz przeprowadzenie biegu nie ponoszą odpowiedzialności względem uczestników za możliwe straty osobowe lub majątkowe mogące powstać przed biegiem, w trakcie, oraz po biegu. </w:t>
        <w:tab/>
      </w:r>
    </w:p>
    <w:p>
      <w:pPr>
        <w:pStyle w:val="normal1"/>
        <w:keepNext w:val="false"/>
        <w:keepLines w:val="false"/>
        <w:pageBreakBefore w:val="false"/>
        <w:widowControl w:val="false"/>
        <w:pBdr/>
        <w:shd w:val="clear" w:fill="auto"/>
        <w:tabs>
          <w:tab w:val="clear" w:pos="720"/>
          <w:tab w:val="left" w:pos="34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4. </w:t>
        <w:tab/>
        <w:t>Uczestnik biegu zrzeka się od osób, o których mowa w pkt. 3 niniejszego regulaminu, prawa do dochodzenia jakichkolwiek roszczeń.</w:t>
      </w:r>
    </w:p>
    <w:p>
      <w:pPr>
        <w:pStyle w:val="normal1"/>
        <w:keepNext w:val="false"/>
        <w:keepLines w:val="false"/>
        <w:pageBreakBefore w:val="false"/>
        <w:widowControl w:val="false"/>
        <w:pBdr/>
        <w:shd w:val="clear" w:fill="auto"/>
        <w:tabs>
          <w:tab w:val="clear" w:pos="720"/>
          <w:tab w:val="left" w:pos="34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5. </w:t>
        <w:tab/>
        <w:t>Organizator nie ponosi odpowiedzialności za cenne rzeczy pozostawione w depozycie.</w:t>
      </w:r>
    </w:p>
    <w:p>
      <w:pPr>
        <w:pStyle w:val="normal1"/>
        <w:keepNext w:val="false"/>
        <w:keepLines w:val="false"/>
        <w:pageBreakBefore w:val="false"/>
        <w:widowControl w:val="false"/>
        <w:pBdr/>
        <w:shd w:val="clear" w:fill="auto"/>
        <w:tabs>
          <w:tab w:val="clear" w:pos="720"/>
          <w:tab w:val="left" w:pos="34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6.</w:t>
        <w:tab/>
        <w:t>Protesty należy zgłaszać Organizatorowi do 30 minut po zakończeniu biegu, po uprzednim wpłaceniu wadium w wysokości 100 zł. Protest będzie rozpatrzony w ciągu 1 godziny. W przypadku uznania protestu za uzasadniony, wadium będzie zwrócone.</w:t>
      </w:r>
    </w:p>
    <w:p>
      <w:pPr>
        <w:pStyle w:val="normal1"/>
        <w:keepNext w:val="false"/>
        <w:keepLines w:val="false"/>
        <w:pageBreakBefore w:val="false"/>
        <w:widowControl w:val="false"/>
        <w:pBdr/>
        <w:shd w:val="clear" w:fill="auto"/>
        <w:tabs>
          <w:tab w:val="clear" w:pos="720"/>
          <w:tab w:val="left" w:pos="34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7. Bieg odbędzie się w wyżej wyznaczonym terminie z uwzględnieniem obostrzeń sanitarnych obowiązujących na dzień startu. </w:t>
      </w:r>
    </w:p>
    <w:p>
      <w:pPr>
        <w:pStyle w:val="normal1"/>
        <w:keepNext w:val="false"/>
        <w:keepLines w:val="false"/>
        <w:pageBreakBefore w:val="false"/>
        <w:widowControl w:val="false"/>
        <w:pBdr/>
        <w:shd w:val="clear" w:fill="auto"/>
        <w:tabs>
          <w:tab w:val="clear" w:pos="720"/>
          <w:tab w:val="left" w:pos="345" w:leader="none"/>
        </w:tabs>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8.</w:t>
        <w:tab/>
        <w:t>W przypadku zaistnienia okoliczności wyjątkowych w szczególności wówczas, gdy prawidłowa i bezpieczna organizacja zaplanowanego wydarzenia sportowego w wyznaczonym dniu okaże się niemożliwa</w:t>
      </w:r>
      <w:r>
        <w:rPr>
          <w:shd w:fill="auto" w:val="clear"/>
        </w:rPr>
        <w:t>, Organizator</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zastrzega sobie prawo do odwołania biegu</w:t>
      </w:r>
      <w:r>
        <w:rPr>
          <w:shd w:fill="auto" w:val="clear"/>
        </w:rPr>
        <w:t>, o</w:t>
      </w:r>
      <w:r>
        <w:rPr>
          <w:rFonts w:eastAsia="Arial" w:cs="Arial"/>
          <w:b w:val="false"/>
          <w:bCs w:val="false"/>
          <w:i w:val="false"/>
          <w:iCs w:val="false"/>
          <w:caps w:val="false"/>
          <w:smallCaps w:val="false"/>
          <w:strike w:val="false"/>
          <w:dstrike w:val="false"/>
          <w:color w:val="000000"/>
          <w:position w:val="0"/>
          <w:sz w:val="22"/>
          <w:szCs w:val="22"/>
          <w:u w:val="none"/>
          <w:shd w:fill="auto" w:val="clear"/>
          <w:vertAlign w:val="baseline"/>
        </w:rPr>
        <w:t xml:space="preserve"> czym niezwłocznie poinformuje osoby zgłoszone. Opłaty startowe będą zwracane z uwzględnieniem procentowego potrącenia wartości zależnego od czasu do odwołanego terminu zawodów. Wartość potrącenia będzie ustalana z uwzględnieniem poniesionych kosztów organizacyjnych na dzień odwołania. </w:t>
      </w:r>
    </w:p>
    <w:p>
      <w:pPr>
        <w:pStyle w:val="normal1"/>
        <w:keepNext w:val="false"/>
        <w:keepLines w:val="false"/>
        <w:pageBreakBefore w:val="false"/>
        <w:widowControl w:val="false"/>
        <w:pBdr/>
        <w:shd w:val="clear" w:fill="auto"/>
        <w:tabs>
          <w:tab w:val="clear" w:pos="720"/>
          <w:tab w:val="left" w:pos="345" w:leader="none"/>
        </w:tabs>
        <w:spacing w:lineRule="auto" w:line="240" w:before="57" w:after="57"/>
        <w:ind w:hanging="0" w:start="0" w:end="0"/>
        <w:jc w:val="start"/>
        <w:rPr>
          <w:highlight w:val="yellow"/>
        </w:rPr>
      </w:pPr>
      <w:r>
        <w:rPr>
          <w:highlight w:val="yellow"/>
        </w:rPr>
      </w:r>
      <w:r>
        <w:br w:type="page"/>
      </w:r>
    </w:p>
    <w:p>
      <w:pPr>
        <w:pStyle w:val="normal1"/>
        <w:keepNext w:val="false"/>
        <w:keepLines w:val="false"/>
        <w:widowControl w:val="false"/>
        <w:pBdr/>
        <w:shd w:val="clear" w:fill="auto"/>
        <w:tabs>
          <w:tab w:val="clear" w:pos="720"/>
          <w:tab w:val="left" w:pos="345" w:leader="none"/>
        </w:tabs>
        <w:spacing w:lineRule="auto" w:line="240" w:before="0" w:after="57"/>
        <w:ind w:hanging="0" w:start="0" w:end="0"/>
        <w:jc w:val="start"/>
        <w:rPr>
          <w:highlight w:val="yellow"/>
        </w:rPr>
      </w:pPr>
      <w:r>
        <w:rPr>
          <w:highlight w:val="yellow"/>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Black" w:hAnsi="Arial Black" w:eastAsia="Arial Black" w:cs="Arial Black"/>
          <w:b/>
          <w:bCs/>
          <w:i w:val="false"/>
          <w:iCs w:val="false"/>
          <w:caps w:val="false"/>
          <w:smallCaps w:val="false"/>
          <w:strike w:val="false"/>
          <w:dstrike w:val="false"/>
          <w:color w:val="000000"/>
          <w:position w:val="0"/>
          <w:sz w:val="22"/>
          <w:szCs w:val="22"/>
          <w:highlight w:val="white"/>
          <w:u w:val="none"/>
          <w:vertAlign w:val="baseline"/>
        </w:rPr>
      </w:pPr>
      <w:r>
        <w:rPr>
          <w:rFonts w:eastAsia="Arial Black" w:cs="Arial Black" w:ascii="Arial Black" w:hAnsi="Arial Black"/>
          <w:b/>
          <w:bCs/>
          <w:i w:val="false"/>
          <w:iCs w:val="false"/>
          <w:caps w:val="false"/>
          <w:smallCaps w:val="false"/>
          <w:strike w:val="false"/>
          <w:dstrike w:val="false"/>
          <w:color w:val="000000"/>
          <w:position w:val="0"/>
          <w:sz w:val="22"/>
          <w:szCs w:val="22"/>
          <w:u w:val="none"/>
          <w:vertAlign w:val="baseline"/>
        </w:rPr>
        <w:t>OCHRONA DANYCH OSOBOWYCH</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1. Organizator informuje, że udostępnione mu dane osobowe uczestników imprezy </w:t>
      </w:r>
      <w:r>
        <w:rPr/>
        <w:t>XI</w:t>
      </w: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 Bieg Lucka Chorążego przetwarzane będą zgodnie z obowiązującymi przepisami, w szczególności z Rozporządzeniem Parlamentu Europejskiego i Rady (UE) 2016/679 z dnia 27 kwietnia 2016 r. w sprawie ochrony osób fizycznych w związku z przetwarzaniem danych osobowych i w sprawie swobodnego przepływu takich danych oraz uchylenia dyrektywy 95/46/WE (zwanym dalej RODO), w celu przeprowadzenia wymienionej imprezy tj.:</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a) rejestracji uczestnika,</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b) przypisania do odpowiedniej kategorii wiekowej,</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c) ustalenia wysokości opłaty startowej i ewentualnego zwolnienia z obowiązku jej uiszczenia,</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d) wyłonienia i prezentacji uczestników i zwycięzców, w tym w szczególności poprzez ogłoszenie ich danych osobowych publicznie, to jest w stosunku do nieoznaczonej grupy odbiorców przez komentatora w trakcie biegu, spikera na mecie biegu oraz w prasie, radiu, telewizji i innych mediach,</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e) prezentacji list startowych w zakresie: imię, nazwisko, miejscowość, kraj, kategoria wiekowa, płeć, klub, wizerunek bez ograniczenia czasowego na stronie internetowej Organizatora i/lub innego podmiotu wybranego przez Organizatora,</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f) prezentacji list startowych w Biurze Zawodów w zakresie: imię, nazwisko, miejscowość, rok urodzenia w Biurze Zawodów,</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g) weryfikacji uczestnika imprezy w Biurze Zawodów, w tym także ewentualnego ustanowienia pełnomocnika, który w imieniu uczestnika dokona odbioru przysługującego uczestnikowi pakietu startowego,</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h) prezentacji wyników w zakresie: imię, nazwisko, miejscowość, kraj, kategoria wiekowa, płeć, klub, wizerunek bez ograniczenia czasowego na stronie internetowej Organizatora , a także na mecie biegu, bezpośrednio po zakończeniu biegu,</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i) wysyłania wiadomości z wynikiem dla każdego uczestnika,</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j) przyznania i wydania nagród,</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k) informacyjnym, statystycznym i archiwalnym Organizatora,</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0"/>
          <w:szCs w:val="20"/>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0"/>
          <w:szCs w:val="20"/>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3. Administratorem danych osobowych osób,  o których mowa w ust. 1 i ust. 2 jest Stowarzyszenie im. Lucjana Chorążego, z siedzibą: Skawinki</w:t>
      </w:r>
      <w:r>
        <w:rPr/>
        <w:t>, ul Źródlana 37</w:t>
      </w:r>
      <w:r>
        <w:rPr>
          <w:rFonts w:eastAsia="Arial" w:cs="Arial"/>
          <w:b w:val="false"/>
          <w:bCs w:val="false"/>
          <w:i w:val="false"/>
          <w:iCs w:val="false"/>
          <w:caps w:val="false"/>
          <w:smallCaps w:val="false"/>
          <w:strike w:val="false"/>
          <w:dstrike w:val="false"/>
          <w:color w:val="000000"/>
          <w:position w:val="0"/>
          <w:sz w:val="22"/>
          <w:szCs w:val="22"/>
          <w:u w:val="none"/>
          <w:vertAlign w:val="baseline"/>
        </w:rPr>
        <w:t>, 34-143 Lanckorona; nr telefonu: (33)8763196; adres poczty elektronicznej: bieglucka@gmail.com</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0"/>
          <w:szCs w:val="20"/>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0"/>
          <w:szCs w:val="20"/>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5. Podstawą prawną przetwarzania danych osobowych osób, o których mowa w ust.1 i ust. 2  jest zgoda osoby, której dane dotyczą (art. 6 ust. 1 lit a Rozporządzenia Parlamentu Europejskiego i Rady (UE) z dnia 27 kwietnia 2016 roku w sprawie ochrony osób fizycznych w związku z przetwarzaniem danych osobowych i w sprawie swobodnego przepływu takich danych (ogólne rozporządzenie o ochronie danych – RODO).</w:t>
      </w:r>
    </w:p>
    <w:p>
      <w:pPr>
        <w:pStyle w:val="normal1"/>
        <w:keepNext w:val="false"/>
        <w:keepLines w:val="false"/>
        <w:pageBreakBefore w:val="false"/>
        <w:widowControl w:val="false"/>
        <w:pBdr/>
        <w:shd w:val="clear" w:fill="auto"/>
        <w:spacing w:lineRule="auto" w:line="240" w:before="57" w:after="57"/>
        <w:ind w:hanging="0" w:start="0" w:end="0"/>
        <w:jc w:val="start"/>
        <w:rPr>
          <w:sz w:val="20"/>
          <w:szCs w:val="20"/>
        </w:rPr>
      </w:pPr>
      <w:r>
        <w:rPr>
          <w:sz w:val="20"/>
          <w:szCs w:val="20"/>
        </w:rPr>
      </w:r>
      <w:r>
        <w:br w:type="page"/>
      </w:r>
    </w:p>
    <w:p>
      <w:pPr>
        <w:pStyle w:val="normal1"/>
        <w:keepNext w:val="false"/>
        <w:keepLines w:val="false"/>
        <w:widowControl w:val="false"/>
        <w:pBdr/>
        <w:shd w:val="clear" w:fill="auto"/>
        <w:spacing w:lineRule="auto" w:line="240" w:before="0" w:after="57"/>
        <w:ind w:hanging="0" w:start="0" w:end="0"/>
        <w:jc w:val="start"/>
        <w:rPr>
          <w:sz w:val="20"/>
          <w:szCs w:val="20"/>
        </w:rPr>
      </w:pPr>
      <w:r>
        <w:rPr>
          <w:sz w:val="20"/>
          <w:szCs w:val="20"/>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6. W związku z faktem, że podstawą przetwarzania danych osobowych jest wyrażona przez uczestnika/pełnomocnika uczestnika zgoda na przetwarzanie danych osobowych, może ona zostać wycofana w dowolnym czasie. Wycofanie zgody nie wpływa na zgodność z prawem przetwarzania, którego dokonano na podstawie zgody, przed jej wycofaniem. Zgoda może zostać wycofana w następujący sposób:</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a) poprzez przesłanie stosownego oświadczenia o wycofaniu zgody na adres siedziby Administratora Danych Osobowych, tj. Stowarzyszenie im. Lucjana Chorążego, Skawinki</w:t>
      </w:r>
      <w:r>
        <w:rPr/>
        <w:t>, ul Źródlana 37</w:t>
      </w:r>
      <w:r>
        <w:rPr>
          <w:rFonts w:eastAsia="Arial" w:cs="Arial"/>
          <w:b w:val="false"/>
          <w:bCs w:val="false"/>
          <w:i w:val="false"/>
          <w:iCs w:val="false"/>
          <w:caps w:val="false"/>
          <w:smallCaps w:val="false"/>
          <w:strike w:val="false"/>
          <w:dstrike w:val="false"/>
          <w:color w:val="000000"/>
          <w:position w:val="0"/>
          <w:sz w:val="22"/>
          <w:szCs w:val="22"/>
          <w:u w:val="none"/>
          <w:vertAlign w:val="baseline"/>
        </w:rPr>
        <w:t>, 34-143 Lanckorona lub na adres poczty elektronicznej Administratora Danych Osobowych, tj. bieglucka@gmail.com,</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b) poprzez złożenie stosownego oświadczenia w Biurze Zawodów.</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0"/>
          <w:szCs w:val="20"/>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0"/>
          <w:szCs w:val="20"/>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7. Pozyskane dane osobowe uczestników i pełnomocników uczestników  będą przechowywane przez Administratora danych osobowych przez okres niezbędny do wypełnienia obowiązków związanych z archiwizacją dokumentów. Okres ten wynika z wewnętrznych procedur Administratora danych osobowych dostosowanych do powszechnie obowiązujących przepisów dotyczących działalności archiwalnej (w szczególności ustawy z dnia 14 lipca 1993 r. o narodowym zasobie archiwalnym i archiwach wraz z aktami wykonawczymi) albo do momentu wycofania zgody.</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0"/>
          <w:szCs w:val="20"/>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0"/>
          <w:szCs w:val="20"/>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11. Osobie której dane dotyczą (uczestnikowi, pełnomocnikowi uczestnika) przysługują następujące uprawnienia, które może realizować względem Administratora Danych Osobowych:</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a) prawo żądania dostępu do danych osobowych (art. 15 RODO),</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b) prawo żądania sprostowania danych osobowych (art. 16 RODO),</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c) prawo żądania usunięcia danych osobowych (art. 17 RODO),</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d) prawo żądania ograniczenia przetwarzania danych osobowych (art. 18 ogólnego rozporządzenia o ochronie danych),</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e) prawo do wniesienia sprzeciwu wobec przetwarzania danych osobowych (art. 21 RODO),</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f) prawo do przenoszenia danych osobowych (art. 20 RODO);</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g) prawo do wniesienia skargi do organu nadzorczego, tj. Prezesa Urzędu Ochrony Danych Osobowych.</w:t>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0"/>
          <w:szCs w:val="20"/>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0"/>
          <w:szCs w:val="20"/>
          <w:u w:val="none"/>
          <w:vertAlign w:val="baseline"/>
        </w:rPr>
      </w:r>
    </w:p>
    <w:p>
      <w:pPr>
        <w:pStyle w:val="normal1"/>
        <w:keepNext w:val="false"/>
        <w:keepLines w:val="false"/>
        <w:pageBreakBefore w:val="false"/>
        <w:widowControl w:val="false"/>
        <w:pBdr/>
        <w:shd w:val="clear" w:fill="auto"/>
        <w:spacing w:lineRule="auto" w:line="240" w:before="57" w:after="57"/>
        <w:ind w:hanging="0" w:start="0" w:end="0"/>
        <w:jc w:val="start"/>
        <w:rPr>
          <w:rFonts w:ascii="Arial" w:hAnsi="Arial" w:eastAsia="Arial" w:cs="Arial"/>
          <w:b w:val="false"/>
          <w:bCs w:val="false"/>
          <w:i w:val="false"/>
          <w:iCs w:val="false"/>
          <w:caps w:val="false"/>
          <w:smallCaps w:val="false"/>
          <w:strike w:val="false"/>
          <w:dstrike w:val="false"/>
          <w:color w:val="000000"/>
          <w:position w:val="0"/>
          <w:sz w:val="22"/>
          <w:szCs w:val="22"/>
          <w:highlight w:val="white"/>
          <w:u w:val="none"/>
          <w:vertAlign w:val="baseline"/>
        </w:rPr>
      </w:pPr>
      <w:r>
        <w:rPr>
          <w:rFonts w:eastAsia="Arial" w:cs="Arial"/>
          <w:b w:val="false"/>
          <w:bCs w:val="false"/>
          <w:i w:val="false"/>
          <w:iCs w:val="false"/>
          <w:caps w:val="false"/>
          <w:smallCaps w:val="false"/>
          <w:strike w:val="false"/>
          <w:dstrike w:val="false"/>
          <w:color w:val="000000"/>
          <w:position w:val="0"/>
          <w:sz w:val="22"/>
          <w:szCs w:val="22"/>
          <w:u w:val="none"/>
          <w:vertAlign w:val="baseline"/>
        </w:rPr>
        <w:t xml:space="preserve">12. Podanie danych osobowych uczestnika imprezy jest dobrowolne, jednakże niezbędne do wzięcia udziału w imprezie pn. </w:t>
      </w:r>
      <w:r>
        <w:rPr/>
        <w:t xml:space="preserve">XI </w:t>
      </w:r>
      <w:r>
        <w:rPr>
          <w:rFonts w:eastAsia="Arial" w:cs="Arial"/>
          <w:b w:val="false"/>
          <w:bCs w:val="false"/>
          <w:i w:val="false"/>
          <w:iCs w:val="false"/>
          <w:caps w:val="false"/>
          <w:smallCaps w:val="false"/>
          <w:strike w:val="false"/>
          <w:dstrike w:val="false"/>
          <w:color w:val="000000"/>
          <w:position w:val="0"/>
          <w:sz w:val="22"/>
          <w:szCs w:val="22"/>
          <w:u w:val="none"/>
          <w:vertAlign w:val="baseline"/>
        </w:rPr>
        <w:t>Bieg Lucka Chorążego. Nie podanie danych spowoduje brak możliwości wzięcia udziału w tej imprezie</w:t>
      </w:r>
    </w:p>
    <w:p>
      <w:pPr>
        <w:pStyle w:val="normal1"/>
        <w:keepNext w:val="false"/>
        <w:keepLines w:val="false"/>
        <w:pageBreakBefore w:val="false"/>
        <w:widowControl w:val="false"/>
        <w:pBdr/>
        <w:shd w:val="clear" w:fill="auto"/>
        <w:spacing w:lineRule="auto" w:line="240" w:before="57" w:after="57"/>
        <w:ind w:hanging="0" w:start="0" w:end="0"/>
        <w:jc w:val="start"/>
        <w:rPr/>
      </w:pPr>
      <w:r>
        <w:rPr/>
      </w:r>
    </w:p>
    <w:p>
      <w:pPr>
        <w:pStyle w:val="normal1"/>
        <w:keepNext w:val="false"/>
        <w:keepLines w:val="false"/>
        <w:pageBreakBefore w:val="false"/>
        <w:widowControl w:val="false"/>
        <w:pBdr/>
        <w:shd w:val="clear" w:fill="auto"/>
        <w:spacing w:lineRule="auto" w:line="240" w:before="57" w:after="57"/>
        <w:ind w:hanging="0" w:start="0" w:end="0"/>
        <w:jc w:val="start"/>
        <w:rPr/>
      </w:pPr>
      <w:r>
        <w:rPr/>
        <w:br/>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roman"/>
    <w:pitch w:val="variable"/>
  </w:font>
  <w:font w:name="Liberation Sans">
    <w:altName w:val="Arial"/>
    <w:charset w:val="ee" w:characterSet="windows-1250"/>
    <w:family w:val="swiss"/>
    <w:pitch w:val="variable"/>
  </w:font>
  <w:font w:name="Arial Black">
    <w:charset w:val="ee" w:characterSet="windows-1250"/>
    <w:family w:val="roman"/>
    <w:pitch w:val="variable"/>
    <w:embedRegular r:id="rId1" w:fontKey="{01014A78-CABC-4EF0-12AC-5CD89AEFDE01}"/>
  </w:font>
  <w:font w:name="Calibri">
    <w:charset w:val="ee" w:characterSet="windows-1250"/>
    <w:family w:val="roman"/>
    <w:pitch w:val="variable"/>
  </w:font>
  <w:font w:name="Noto Sans Symbols">
    <w:charset w:val="01"/>
    <w:family w:val="swiss"/>
    <w:pitch w:val="default"/>
    <w:embedRegular r:id="rId2" w:fontKey="{02014A78-CABC-4EF0-12AC-5CD89AEFDE02}"/>
    <w:embedBold r:id="rId3" w:fontKey="{03014A78-CABC-4EF0-12AC-5CD89AEFDE03}"/>
    <w:embedItalic r:id="rId4" w:fontKey="{04014A78-CABC-4EF0-12AC-5CD89AEFDE04}"/>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080" w:hanging="360"/>
      </w:pPr>
      <w:rPr>
        <w:rFonts w:ascii="Noto Sans Symbols" w:hAnsi="Noto Sans Symbols" w:cs="Noto Sans Symbols" w:hint="default"/>
        <w:b w:val="false"/>
        <w:bCs w:val="false"/>
        <w:color w:val="CE181E"/>
        <w:sz w:val="22"/>
        <w:szCs w:val="22"/>
      </w:rPr>
    </w:lvl>
    <w:lvl w:ilvl="1">
      <w:start w:val="1"/>
      <w:numFmt w:val="bullet"/>
      <w:lvlText w:val="◦"/>
      <w:lvlJc w:val="start"/>
      <w:pPr>
        <w:tabs>
          <w:tab w:val="num" w:pos="0"/>
        </w:tabs>
        <w:ind w:start="1440" w:hanging="360"/>
      </w:pPr>
      <w:rPr>
        <w:rFonts w:ascii="Noto Sans Symbols" w:hAnsi="Noto Sans Symbols" w:cs="Noto Sans Symbols" w:hint="default"/>
        <w:b/>
        <w:bCs/>
      </w:rPr>
    </w:lvl>
    <w:lvl w:ilvl="2">
      <w:start w:val="1"/>
      <w:numFmt w:val="bullet"/>
      <w:lvlText w:val="▪"/>
      <w:lvlJc w:val="start"/>
      <w:pPr>
        <w:tabs>
          <w:tab w:val="num" w:pos="0"/>
        </w:tabs>
        <w:ind w:start="1800" w:hanging="360"/>
      </w:pPr>
      <w:rPr>
        <w:rFonts w:ascii="Noto Sans Symbols" w:hAnsi="Noto Sans Symbols" w:cs="Noto Sans Symbols" w:hint="default"/>
        <w:b/>
        <w:bCs/>
      </w:rPr>
    </w:lvl>
    <w:lvl w:ilvl="3">
      <w:start w:val="1"/>
      <w:numFmt w:val="bullet"/>
      <w:lvlText w:val="●"/>
      <w:lvlJc w:val="start"/>
      <w:pPr>
        <w:tabs>
          <w:tab w:val="num" w:pos="0"/>
        </w:tabs>
        <w:ind w:start="2160" w:hanging="360"/>
      </w:pPr>
      <w:rPr>
        <w:rFonts w:ascii="Noto Sans Symbols" w:hAnsi="Noto Sans Symbols" w:cs="Noto Sans Symbols" w:hint="default"/>
        <w:b/>
        <w:bCs/>
        <w:color w:val="CE181E"/>
        <w:sz w:val="22"/>
        <w:szCs w:val="22"/>
      </w:rPr>
    </w:lvl>
    <w:lvl w:ilvl="4">
      <w:start w:val="1"/>
      <w:numFmt w:val="bullet"/>
      <w:lvlText w:val="◦"/>
      <w:lvlJc w:val="start"/>
      <w:pPr>
        <w:tabs>
          <w:tab w:val="num" w:pos="0"/>
        </w:tabs>
        <w:ind w:start="2520" w:hanging="360"/>
      </w:pPr>
      <w:rPr>
        <w:rFonts w:ascii="Noto Sans Symbols" w:hAnsi="Noto Sans Symbols" w:cs="Noto Sans Symbols" w:hint="default"/>
        <w:b/>
        <w:bCs/>
      </w:rPr>
    </w:lvl>
    <w:lvl w:ilvl="5">
      <w:start w:val="1"/>
      <w:numFmt w:val="bullet"/>
      <w:lvlText w:val="▪"/>
      <w:lvlJc w:val="start"/>
      <w:pPr>
        <w:tabs>
          <w:tab w:val="num" w:pos="0"/>
        </w:tabs>
        <w:ind w:start="2880" w:hanging="360"/>
      </w:pPr>
      <w:rPr>
        <w:rFonts w:ascii="Noto Sans Symbols" w:hAnsi="Noto Sans Symbols" w:cs="Noto Sans Symbols" w:hint="default"/>
        <w:b/>
        <w:bCs/>
      </w:rPr>
    </w:lvl>
    <w:lvl w:ilvl="6">
      <w:start w:val="1"/>
      <w:numFmt w:val="bullet"/>
      <w:lvlText w:val="●"/>
      <w:lvlJc w:val="start"/>
      <w:pPr>
        <w:tabs>
          <w:tab w:val="num" w:pos="0"/>
        </w:tabs>
        <w:ind w:start="3240" w:hanging="360"/>
      </w:pPr>
      <w:rPr>
        <w:rFonts w:ascii="Noto Sans Symbols" w:hAnsi="Noto Sans Symbols" w:cs="Noto Sans Symbols" w:hint="default"/>
        <w:b/>
        <w:bCs/>
        <w:color w:val="CE181E"/>
        <w:sz w:val="22"/>
        <w:szCs w:val="22"/>
      </w:rPr>
    </w:lvl>
    <w:lvl w:ilvl="7">
      <w:start w:val="1"/>
      <w:numFmt w:val="bullet"/>
      <w:lvlText w:val="◦"/>
      <w:lvlJc w:val="start"/>
      <w:pPr>
        <w:tabs>
          <w:tab w:val="num" w:pos="0"/>
        </w:tabs>
        <w:ind w:start="3600" w:hanging="360"/>
      </w:pPr>
      <w:rPr>
        <w:rFonts w:ascii="Noto Sans Symbols" w:hAnsi="Noto Sans Symbols" w:cs="Noto Sans Symbols" w:hint="default"/>
        <w:b/>
        <w:bCs/>
      </w:rPr>
    </w:lvl>
    <w:lvl w:ilvl="8">
      <w:start w:val="1"/>
      <w:numFmt w:val="bullet"/>
      <w:lvlText w:val="▪"/>
      <w:lvlJc w:val="start"/>
      <w:pPr>
        <w:tabs>
          <w:tab w:val="num" w:pos="0"/>
        </w:tabs>
        <w:ind w:start="3960" w:hanging="360"/>
      </w:pPr>
      <w:rPr>
        <w:rFonts w:ascii="Noto Sans Symbols" w:hAnsi="Noto Sans Symbols" w:cs="Noto Sans Symbols" w:hint="default"/>
        <w:b/>
        <w:bCs/>
      </w:rPr>
    </w:lvl>
  </w:abstractNum>
  <w:abstractNum w:abstractNumId="2">
    <w:lvl w:ilvl="0">
      <w:start w:val="1"/>
      <w:numFmt w:val="bullet"/>
      <w:lvlText w:val="●"/>
      <w:lvlJc w:val="start"/>
      <w:pPr>
        <w:tabs>
          <w:tab w:val="num" w:pos="0"/>
        </w:tabs>
        <w:ind w:start="1080" w:hanging="360"/>
      </w:pPr>
      <w:rPr>
        <w:rFonts w:ascii="Noto Sans Symbols" w:hAnsi="Noto Sans Symbols" w:cs="Noto Sans Symbols" w:hint="default"/>
        <w:b w:val="false"/>
        <w:bCs w:val="false"/>
        <w:color w:val="CE181E"/>
        <w:sz w:val="22"/>
        <w:szCs w:val="22"/>
      </w:rPr>
    </w:lvl>
    <w:lvl w:ilvl="1">
      <w:start w:val="1"/>
      <w:numFmt w:val="bullet"/>
      <w:lvlText w:val="◦"/>
      <w:lvlJc w:val="start"/>
      <w:pPr>
        <w:tabs>
          <w:tab w:val="num" w:pos="0"/>
        </w:tabs>
        <w:ind w:start="1440" w:hanging="360"/>
      </w:pPr>
      <w:rPr>
        <w:rFonts w:ascii="Noto Sans Symbols" w:hAnsi="Noto Sans Symbols" w:cs="Noto Sans Symbols" w:hint="default"/>
        <w:b/>
        <w:bCs/>
      </w:rPr>
    </w:lvl>
    <w:lvl w:ilvl="2">
      <w:start w:val="1"/>
      <w:numFmt w:val="bullet"/>
      <w:lvlText w:val="▪"/>
      <w:lvlJc w:val="start"/>
      <w:pPr>
        <w:tabs>
          <w:tab w:val="num" w:pos="0"/>
        </w:tabs>
        <w:ind w:start="1800" w:hanging="360"/>
      </w:pPr>
      <w:rPr>
        <w:rFonts w:ascii="Noto Sans Symbols" w:hAnsi="Noto Sans Symbols" w:cs="Noto Sans Symbols" w:hint="default"/>
        <w:b/>
        <w:bCs/>
      </w:rPr>
    </w:lvl>
    <w:lvl w:ilvl="3">
      <w:start w:val="1"/>
      <w:numFmt w:val="bullet"/>
      <w:lvlText w:val="●"/>
      <w:lvlJc w:val="start"/>
      <w:pPr>
        <w:tabs>
          <w:tab w:val="num" w:pos="0"/>
        </w:tabs>
        <w:ind w:start="2160" w:hanging="360"/>
      </w:pPr>
      <w:rPr>
        <w:rFonts w:ascii="Noto Sans Symbols" w:hAnsi="Noto Sans Symbols" w:cs="Noto Sans Symbols" w:hint="default"/>
        <w:b/>
        <w:bCs/>
        <w:color w:val="CE181E"/>
        <w:sz w:val="22"/>
        <w:szCs w:val="22"/>
      </w:rPr>
    </w:lvl>
    <w:lvl w:ilvl="4">
      <w:start w:val="1"/>
      <w:numFmt w:val="bullet"/>
      <w:lvlText w:val="◦"/>
      <w:lvlJc w:val="start"/>
      <w:pPr>
        <w:tabs>
          <w:tab w:val="num" w:pos="0"/>
        </w:tabs>
        <w:ind w:start="2520" w:hanging="360"/>
      </w:pPr>
      <w:rPr>
        <w:rFonts w:ascii="Noto Sans Symbols" w:hAnsi="Noto Sans Symbols" w:cs="Noto Sans Symbols" w:hint="default"/>
        <w:b/>
        <w:bCs/>
      </w:rPr>
    </w:lvl>
    <w:lvl w:ilvl="5">
      <w:start w:val="1"/>
      <w:numFmt w:val="bullet"/>
      <w:lvlText w:val="▪"/>
      <w:lvlJc w:val="start"/>
      <w:pPr>
        <w:tabs>
          <w:tab w:val="num" w:pos="0"/>
        </w:tabs>
        <w:ind w:start="2880" w:hanging="360"/>
      </w:pPr>
      <w:rPr>
        <w:rFonts w:ascii="Noto Sans Symbols" w:hAnsi="Noto Sans Symbols" w:cs="Noto Sans Symbols" w:hint="default"/>
        <w:b/>
        <w:bCs/>
      </w:rPr>
    </w:lvl>
    <w:lvl w:ilvl="6">
      <w:start w:val="1"/>
      <w:numFmt w:val="bullet"/>
      <w:lvlText w:val="●"/>
      <w:lvlJc w:val="start"/>
      <w:pPr>
        <w:tabs>
          <w:tab w:val="num" w:pos="0"/>
        </w:tabs>
        <w:ind w:start="3240" w:hanging="360"/>
      </w:pPr>
      <w:rPr>
        <w:rFonts w:ascii="Noto Sans Symbols" w:hAnsi="Noto Sans Symbols" w:cs="Noto Sans Symbols" w:hint="default"/>
        <w:b/>
        <w:bCs/>
        <w:color w:val="CE181E"/>
        <w:sz w:val="22"/>
        <w:szCs w:val="22"/>
      </w:rPr>
    </w:lvl>
    <w:lvl w:ilvl="7">
      <w:start w:val="1"/>
      <w:numFmt w:val="bullet"/>
      <w:lvlText w:val="◦"/>
      <w:lvlJc w:val="start"/>
      <w:pPr>
        <w:tabs>
          <w:tab w:val="num" w:pos="0"/>
        </w:tabs>
        <w:ind w:start="3600" w:hanging="360"/>
      </w:pPr>
      <w:rPr>
        <w:rFonts w:ascii="Noto Sans Symbols" w:hAnsi="Noto Sans Symbols" w:cs="Noto Sans Symbols" w:hint="default"/>
        <w:b/>
        <w:bCs/>
      </w:rPr>
    </w:lvl>
    <w:lvl w:ilvl="8">
      <w:start w:val="1"/>
      <w:numFmt w:val="bullet"/>
      <w:lvlText w:val="▪"/>
      <w:lvlJc w:val="start"/>
      <w:pPr>
        <w:tabs>
          <w:tab w:val="num" w:pos="0"/>
        </w:tabs>
        <w:ind w:start="3960" w:hanging="360"/>
      </w:pPr>
      <w:rPr>
        <w:rFonts w:ascii="Noto Sans Symbols" w:hAnsi="Noto Sans Symbols" w:cs="Noto Sans Symbols" w:hint="default"/>
        <w:b/>
        <w:bCs/>
      </w:rPr>
    </w:lvl>
  </w:abstractNum>
  <w:abstractNum w:abstractNumId="3">
    <w:lvl w:ilvl="0">
      <w:start w:val="1"/>
      <w:numFmt w:val="bullet"/>
      <w:lvlText w:val="●"/>
      <w:lvlJc w:val="start"/>
      <w:pPr>
        <w:tabs>
          <w:tab w:val="num" w:pos="0"/>
        </w:tabs>
        <w:ind w:start="720" w:hanging="360"/>
      </w:pPr>
      <w:rPr>
        <w:rFonts w:ascii="Noto Sans Symbols" w:hAnsi="Noto Sans Symbols" w:cs="Noto Sans Symbols" w:hint="default"/>
        <w:b/>
        <w:bCs/>
        <w:sz w:val="22"/>
        <w:szCs w:val="22"/>
      </w:rPr>
    </w:lvl>
    <w:lvl w:ilvl="1">
      <w:start w:val="1"/>
      <w:numFmt w:val="bullet"/>
      <w:lvlText w:val="●"/>
      <w:lvlJc w:val="start"/>
      <w:pPr>
        <w:tabs>
          <w:tab w:val="num" w:pos="0"/>
        </w:tabs>
        <w:ind w:start="1440" w:hanging="360"/>
      </w:pPr>
      <w:rPr>
        <w:rFonts w:ascii="Noto Sans Symbols" w:hAnsi="Noto Sans Symbols" w:cs="Noto Sans Symbols" w:hint="default"/>
        <w:u w:val="none"/>
      </w:rPr>
    </w:lvl>
    <w:lvl w:ilvl="2">
      <w:start w:val="1"/>
      <w:numFmt w:val="bullet"/>
      <w:lvlText w:val="■"/>
      <w:lvlJc w:val="start"/>
      <w:pPr>
        <w:tabs>
          <w:tab w:val="num" w:pos="0"/>
        </w:tabs>
        <w:ind w:start="2160" w:hanging="360"/>
      </w:pPr>
      <w:rPr>
        <w:rFonts w:ascii="Noto Sans Symbols" w:hAnsi="Noto Sans Symbols" w:cs="Noto Sans Symbols" w:hint="default"/>
        <w:u w:val="none"/>
      </w:rPr>
    </w:lvl>
    <w:lvl w:ilvl="3">
      <w:start w:val="1"/>
      <w:numFmt w:val="bullet"/>
      <w:lvlText w:val="●"/>
      <w:lvlJc w:val="start"/>
      <w:pPr>
        <w:tabs>
          <w:tab w:val="num" w:pos="0"/>
        </w:tabs>
        <w:ind w:start="2880" w:hanging="360"/>
      </w:pPr>
      <w:rPr>
        <w:rFonts w:ascii="Noto Sans Symbols" w:hAnsi="Noto Sans Symbols" w:cs="Noto Sans Symbols" w:hint="default"/>
        <w:u w:val="none"/>
      </w:rPr>
    </w:lvl>
    <w:lvl w:ilvl="4">
      <w:start w:val="1"/>
      <w:numFmt w:val="bullet"/>
      <w:lvlText w:val="●"/>
      <w:lvlJc w:val="start"/>
      <w:pPr>
        <w:tabs>
          <w:tab w:val="num" w:pos="0"/>
        </w:tabs>
        <w:ind w:start="3600" w:hanging="360"/>
      </w:pPr>
      <w:rPr>
        <w:rFonts w:ascii="Noto Sans Symbols" w:hAnsi="Noto Sans Symbols" w:cs="Noto Sans Symbols" w:hint="default"/>
        <w:u w:val="none"/>
      </w:rPr>
    </w:lvl>
    <w:lvl w:ilvl="5">
      <w:start w:val="1"/>
      <w:numFmt w:val="bullet"/>
      <w:lvlText w:val="■"/>
      <w:lvlJc w:val="start"/>
      <w:pPr>
        <w:tabs>
          <w:tab w:val="num" w:pos="0"/>
        </w:tabs>
        <w:ind w:start="4320" w:hanging="360"/>
      </w:pPr>
      <w:rPr>
        <w:rFonts w:ascii="Noto Sans Symbols" w:hAnsi="Noto Sans Symbols" w:cs="Noto Sans Symbols" w:hint="default"/>
        <w:u w:val="none"/>
      </w:rPr>
    </w:lvl>
    <w:lvl w:ilvl="6">
      <w:start w:val="1"/>
      <w:numFmt w:val="bullet"/>
      <w:lvlText w:val="●"/>
      <w:lvlJc w:val="start"/>
      <w:pPr>
        <w:tabs>
          <w:tab w:val="num" w:pos="0"/>
        </w:tabs>
        <w:ind w:start="5040" w:hanging="360"/>
      </w:pPr>
      <w:rPr>
        <w:rFonts w:ascii="Noto Sans Symbols" w:hAnsi="Noto Sans Symbols" w:cs="Noto Sans Symbols" w:hint="default"/>
        <w:u w:val="none"/>
      </w:rPr>
    </w:lvl>
    <w:lvl w:ilvl="7">
      <w:start w:val="1"/>
      <w:numFmt w:val="bullet"/>
      <w:lvlText w:val="●"/>
      <w:lvlJc w:val="start"/>
      <w:pPr>
        <w:tabs>
          <w:tab w:val="num" w:pos="0"/>
        </w:tabs>
        <w:ind w:start="5760" w:hanging="360"/>
      </w:pPr>
      <w:rPr>
        <w:rFonts w:ascii="Noto Sans Symbols" w:hAnsi="Noto Sans Symbols" w:cs="Noto Sans Symbols" w:hint="default"/>
        <w:u w:val="none"/>
      </w:rPr>
    </w:lvl>
    <w:lvl w:ilvl="8">
      <w:start w:val="1"/>
      <w:numFmt w:val="bullet"/>
      <w:lvlText w:val="■"/>
      <w:lvlJc w:val="start"/>
      <w:pPr>
        <w:tabs>
          <w:tab w:val="num" w:pos="0"/>
        </w:tabs>
        <w:ind w:start="6480" w:hanging="360"/>
      </w:pPr>
      <w:rPr>
        <w:rFonts w:ascii="Noto Sans Symbols" w:hAnsi="Noto Sans Symbols" w:cs="Noto Sans Symbols" w:hint="default"/>
        <w:u w:val="none"/>
      </w:rPr>
    </w:lvl>
  </w:abstractNum>
  <w:abstractNum w:abstractNumId="4">
    <w:lvl w:ilvl="0">
      <w:start w:val="1"/>
      <w:numFmt w:val="bullet"/>
      <w:lvlText w:val="●"/>
      <w:lvlJc w:val="start"/>
      <w:pPr>
        <w:tabs>
          <w:tab w:val="num" w:pos="0"/>
        </w:tabs>
        <w:ind w:start="720" w:hanging="360"/>
      </w:pPr>
      <w:rPr>
        <w:rFonts w:ascii="Noto Sans Symbols" w:hAnsi="Noto Sans Symbols" w:cs="Noto Sans Symbols" w:hint="default"/>
        <w:b w:val="false"/>
        <w:bCs w:val="false"/>
        <w:color w:val="000000"/>
        <w:sz w:val="22"/>
        <w:szCs w:val="22"/>
      </w:rPr>
    </w:lvl>
    <w:lvl w:ilvl="1">
      <w:start w:val="1"/>
      <w:numFmt w:val="bullet"/>
      <w:lvlText w:val="◦"/>
      <w:lvlJc w:val="start"/>
      <w:pPr>
        <w:tabs>
          <w:tab w:val="num" w:pos="0"/>
        </w:tabs>
        <w:ind w:start="1080" w:hanging="360"/>
      </w:pPr>
      <w:rPr>
        <w:rFonts w:ascii="Noto Sans Symbols" w:hAnsi="Noto Sans Symbols" w:cs="Noto Sans Symbols" w:hint="default"/>
      </w:rPr>
    </w:lvl>
    <w:lvl w:ilvl="2">
      <w:start w:val="1"/>
      <w:numFmt w:val="bullet"/>
      <w:lvlText w:val="▪"/>
      <w:lvlJc w:val="start"/>
      <w:pPr>
        <w:tabs>
          <w:tab w:val="num" w:pos="0"/>
        </w:tabs>
        <w:ind w:start="1440" w:hanging="360"/>
      </w:pPr>
      <w:rPr>
        <w:rFonts w:ascii="Noto Sans Symbols" w:hAnsi="Noto Sans Symbols" w:cs="Noto Sans Symbols" w:hint="default"/>
      </w:rPr>
    </w:lvl>
    <w:lvl w:ilvl="3">
      <w:start w:val="1"/>
      <w:numFmt w:val="bullet"/>
      <w:lvlText w:val="●"/>
      <w:lvlJc w:val="start"/>
      <w:pPr>
        <w:tabs>
          <w:tab w:val="num" w:pos="0"/>
        </w:tabs>
        <w:ind w:start="1800" w:hanging="360"/>
      </w:pPr>
      <w:rPr>
        <w:rFonts w:ascii="Noto Sans Symbols" w:hAnsi="Noto Sans Symbols" w:cs="Noto Sans Symbols" w:hint="default"/>
        <w:color w:val="CE181E"/>
        <w:sz w:val="24"/>
        <w:szCs w:val="24"/>
        <w:highlight w:val="yellow"/>
      </w:rPr>
    </w:lvl>
    <w:lvl w:ilvl="4">
      <w:start w:val="1"/>
      <w:numFmt w:val="bullet"/>
      <w:lvlText w:val="◦"/>
      <w:lvlJc w:val="start"/>
      <w:pPr>
        <w:tabs>
          <w:tab w:val="num" w:pos="0"/>
        </w:tabs>
        <w:ind w:start="2160" w:hanging="360"/>
      </w:pPr>
      <w:rPr>
        <w:rFonts w:ascii="Noto Sans Symbols" w:hAnsi="Noto Sans Symbols" w:cs="Noto Sans Symbols" w:hint="default"/>
      </w:rPr>
    </w:lvl>
    <w:lvl w:ilvl="5">
      <w:start w:val="1"/>
      <w:numFmt w:val="bullet"/>
      <w:lvlText w:val="▪"/>
      <w:lvlJc w:val="start"/>
      <w:pPr>
        <w:tabs>
          <w:tab w:val="num" w:pos="0"/>
        </w:tabs>
        <w:ind w:start="2520" w:hanging="360"/>
      </w:pPr>
      <w:rPr>
        <w:rFonts w:ascii="Noto Sans Symbols" w:hAnsi="Noto Sans Symbols" w:cs="Noto Sans Symbols" w:hint="default"/>
      </w:rPr>
    </w:lvl>
    <w:lvl w:ilvl="6">
      <w:start w:val="1"/>
      <w:numFmt w:val="bullet"/>
      <w:lvlText w:val="●"/>
      <w:lvlJc w:val="start"/>
      <w:pPr>
        <w:tabs>
          <w:tab w:val="num" w:pos="0"/>
        </w:tabs>
        <w:ind w:start="2880" w:hanging="360"/>
      </w:pPr>
      <w:rPr>
        <w:rFonts w:ascii="Noto Sans Symbols" w:hAnsi="Noto Sans Symbols" w:cs="Noto Sans Symbols" w:hint="default"/>
        <w:b w:val="false"/>
        <w:bCs w:val="false"/>
        <w:color w:val="000000"/>
        <w:sz w:val="22"/>
        <w:szCs w:val="22"/>
      </w:rPr>
    </w:lvl>
    <w:lvl w:ilvl="7">
      <w:start w:val="1"/>
      <w:numFmt w:val="bullet"/>
      <w:lvlText w:val="◦"/>
      <w:lvlJc w:val="start"/>
      <w:pPr>
        <w:tabs>
          <w:tab w:val="num" w:pos="0"/>
        </w:tabs>
        <w:ind w:start="3240" w:hanging="360"/>
      </w:pPr>
      <w:rPr>
        <w:rFonts w:ascii="Noto Sans Symbols" w:hAnsi="Noto Sans Symbols" w:cs="Noto Sans Symbols" w:hint="default"/>
      </w:rPr>
    </w:lvl>
    <w:lvl w:ilvl="8">
      <w:start w:val="1"/>
      <w:numFmt w:val="bullet"/>
      <w:lvlText w:val="▪"/>
      <w:lvlJc w:val="start"/>
      <w:pPr>
        <w:tabs>
          <w:tab w:val="num" w:pos="0"/>
        </w:tabs>
        <w:ind w:start="3600" w:hanging="360"/>
      </w:pPr>
      <w:rPr>
        <w:rFonts w:ascii="Noto Sans Symbols" w:hAnsi="Noto Sans Symbols" w:cs="Noto Sans Symbol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TrueTypeFonts/>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highlight w:val="white"/>
        <w:lang w:val="pl-PL"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2"/>
      <w:szCs w:val="22"/>
      <w:highlight w:val="white"/>
      <w:lang w:val="pl-PL" w:eastAsia="zh-CN" w:bidi="hi-IN"/>
    </w:rPr>
  </w:style>
  <w:style w:type="paragraph" w:styleId="Heading1">
    <w:name w:val="heading 1"/>
    <w:basedOn w:val="normal1"/>
    <w:next w:val="normal1"/>
    <w:qFormat/>
    <w:pPr>
      <w:keepNext w:val="true"/>
      <w:keepLines/>
      <w:pageBreakBefore w:val="false"/>
      <w:widowControl/>
      <w:shd w:val="clear" w:fill="auto"/>
      <w:spacing w:lineRule="auto" w:line="240" w:before="400" w:after="120"/>
      <w:ind w:hanging="432" w:start="432" w:end="0"/>
      <w:jc w:val="start"/>
    </w:pPr>
    <w:rPr>
      <w:rFonts w:ascii="Arial" w:hAnsi="Arial" w:eastAsia="Arial" w:cs="Arial"/>
      <w:b w:val="false"/>
      <w:bCs w:val="false"/>
      <w:i w:val="false"/>
      <w:iCs w:val="false"/>
      <w:caps w:val="false"/>
      <w:smallCaps w:val="false"/>
      <w:strike w:val="false"/>
      <w:dstrike w:val="false"/>
      <w:color w:val="000000"/>
      <w:position w:val="0"/>
      <w:sz w:val="40"/>
      <w:szCs w:val="40"/>
      <w:u w:val="none"/>
      <w:vertAlign w:val="baseline"/>
    </w:rPr>
  </w:style>
  <w:style w:type="paragraph" w:styleId="Heading2">
    <w:name w:val="heading 2"/>
    <w:basedOn w:val="normal1"/>
    <w:next w:val="normal1"/>
    <w:qFormat/>
    <w:pPr>
      <w:keepNext w:val="true"/>
      <w:keepLines/>
      <w:pageBreakBefore w:val="false"/>
      <w:widowControl/>
      <w:shd w:val="clear" w:fill="auto"/>
      <w:spacing w:lineRule="auto" w:line="240" w:before="360" w:after="120"/>
      <w:ind w:hanging="576" w:start="576" w:end="0"/>
      <w:jc w:val="start"/>
    </w:pPr>
    <w:rPr>
      <w:rFonts w:ascii="Arial" w:hAnsi="Arial" w:eastAsia="Arial" w:cs="Arial"/>
      <w:b w:val="false"/>
      <w:bCs w:val="false"/>
      <w:i w:val="false"/>
      <w:iCs w:val="false"/>
      <w:caps w:val="false"/>
      <w:smallCaps w:val="false"/>
      <w:strike w:val="false"/>
      <w:dstrike w:val="false"/>
      <w:color w:val="000000"/>
      <w:position w:val="0"/>
      <w:sz w:val="32"/>
      <w:szCs w:val="32"/>
      <w:u w:val="none"/>
      <w:vertAlign w:val="baseline"/>
    </w:rPr>
  </w:style>
  <w:style w:type="paragraph" w:styleId="Heading3">
    <w:name w:val="heading 3"/>
    <w:basedOn w:val="normal1"/>
    <w:next w:val="normal1"/>
    <w:qFormat/>
    <w:pPr>
      <w:keepNext w:val="true"/>
      <w:keepLines/>
      <w:pageBreakBefore w:val="false"/>
      <w:widowControl/>
      <w:shd w:val="clear" w:fill="auto"/>
      <w:spacing w:lineRule="auto" w:line="240" w:before="320" w:after="80"/>
      <w:ind w:hanging="720" w:start="720" w:end="0"/>
      <w:jc w:val="start"/>
    </w:pPr>
    <w:rPr>
      <w:rFonts w:ascii="Arial" w:hAnsi="Arial" w:eastAsia="Arial" w:cs="Arial"/>
      <w:b w:val="false"/>
      <w:bCs w:val="false"/>
      <w:i w:val="false"/>
      <w:iCs w:val="false"/>
      <w:caps w:val="false"/>
      <w:smallCaps w:val="false"/>
      <w:strike w:val="false"/>
      <w:dstrike w:val="false"/>
      <w:color w:val="434343"/>
      <w:position w:val="0"/>
      <w:sz w:val="28"/>
      <w:szCs w:val="28"/>
      <w:u w:val="none"/>
      <w:vertAlign w:val="baseline"/>
    </w:rPr>
  </w:style>
  <w:style w:type="paragraph" w:styleId="Heading4">
    <w:name w:val="heading 4"/>
    <w:basedOn w:val="normal1"/>
    <w:next w:val="normal1"/>
    <w:qFormat/>
    <w:pPr>
      <w:keepNext w:val="true"/>
      <w:keepLines/>
      <w:pageBreakBefore w:val="false"/>
      <w:widowControl/>
      <w:shd w:val="clear" w:fill="auto"/>
      <w:spacing w:lineRule="auto" w:line="240" w:before="280" w:after="80"/>
      <w:ind w:hanging="864" w:start="864" w:end="0"/>
      <w:jc w:val="start"/>
    </w:pPr>
    <w:rPr>
      <w:rFonts w:ascii="Arial" w:hAnsi="Arial" w:eastAsia="Arial" w:cs="Arial"/>
      <w:b w:val="false"/>
      <w:bCs w:val="false"/>
      <w:i w:val="false"/>
      <w:iCs w:val="false"/>
      <w:caps w:val="false"/>
      <w:smallCaps w:val="false"/>
      <w:strike w:val="false"/>
      <w:dstrike w:val="false"/>
      <w:color w:val="666666"/>
      <w:position w:val="0"/>
      <w:sz w:val="24"/>
      <w:szCs w:val="24"/>
      <w:u w:val="none"/>
      <w:vertAlign w:val="baseline"/>
    </w:rPr>
  </w:style>
  <w:style w:type="paragraph" w:styleId="Heading5">
    <w:name w:val="heading 5"/>
    <w:basedOn w:val="normal1"/>
    <w:next w:val="normal1"/>
    <w:qFormat/>
    <w:pPr>
      <w:keepNext w:val="true"/>
      <w:keepLines/>
      <w:pageBreakBefore w:val="false"/>
      <w:widowControl/>
      <w:shd w:val="clear" w:fill="auto"/>
      <w:spacing w:lineRule="auto" w:line="240" w:before="240" w:after="80"/>
      <w:ind w:hanging="1008" w:start="1008" w:end="0"/>
      <w:jc w:val="start"/>
    </w:pPr>
    <w:rPr>
      <w:rFonts w:ascii="Arial" w:hAnsi="Arial" w:eastAsia="Arial" w:cs="Arial"/>
      <w:b w:val="false"/>
      <w:bCs w:val="false"/>
      <w:i w:val="false"/>
      <w:iCs w:val="false"/>
      <w:caps w:val="false"/>
      <w:smallCaps w:val="false"/>
      <w:strike w:val="false"/>
      <w:dstrike w:val="false"/>
      <w:color w:val="666666"/>
      <w:position w:val="0"/>
      <w:sz w:val="22"/>
      <w:szCs w:val="22"/>
      <w:u w:val="none"/>
      <w:vertAlign w:val="baseline"/>
    </w:rPr>
  </w:style>
  <w:style w:type="paragraph" w:styleId="Heading6">
    <w:name w:val="heading 6"/>
    <w:basedOn w:val="normal1"/>
    <w:next w:val="normal1"/>
    <w:qFormat/>
    <w:pPr>
      <w:keepNext w:val="true"/>
      <w:keepLines/>
      <w:pageBreakBefore w:val="false"/>
      <w:widowControl/>
      <w:shd w:val="clear" w:fill="auto"/>
      <w:spacing w:lineRule="auto" w:line="240" w:before="240" w:after="80"/>
      <w:ind w:hanging="1152" w:start="1152" w:end="0"/>
      <w:jc w:val="start"/>
    </w:pPr>
    <w:rPr>
      <w:rFonts w:ascii="Arial" w:hAnsi="Arial" w:eastAsia="Arial" w:cs="Arial"/>
      <w:b w:val="false"/>
      <w:bCs w:val="false"/>
      <w:i/>
      <w:iCs/>
      <w:caps w:val="false"/>
      <w:smallCaps w:val="false"/>
      <w:strike w:val="false"/>
      <w:dstrike w:val="false"/>
      <w:color w:val="666666"/>
      <w:position w:val="0"/>
      <w:sz w:val="22"/>
      <w:szCs w:val="22"/>
      <w:u w:val="none"/>
      <w:vertAlign w:val="baselin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1" w:default="1">
    <w:name w:val="normal1"/>
    <w:qFormat/>
    <w:pPr>
      <w:widowControl/>
      <w:bidi w:val="0"/>
      <w:spacing w:before="0" w:after="0"/>
      <w:jc w:val="start"/>
    </w:pPr>
    <w:rPr>
      <w:rFonts w:ascii="Arial" w:hAnsi="Arial" w:eastAsia="Arial" w:cs="Arial"/>
      <w:color w:val="auto"/>
      <w:kern w:val="0"/>
      <w:sz w:val="22"/>
      <w:szCs w:val="22"/>
      <w:highlight w:val="white"/>
      <w:lang w:val="pl-PL" w:eastAsia="zh-CN" w:bidi="hi-IN"/>
    </w:rPr>
  </w:style>
  <w:style w:type="paragraph" w:styleId="Title">
    <w:name w:val="Title"/>
    <w:basedOn w:val="normal1"/>
    <w:next w:val="normal1"/>
    <w:qFormat/>
    <w:pPr>
      <w:keepNext w:val="true"/>
      <w:keepLines/>
      <w:pageBreakBefore w:val="false"/>
      <w:widowControl/>
      <w:shd w:val="clear" w:fill="auto"/>
      <w:spacing w:lineRule="auto" w:line="240" w:before="0" w:after="60"/>
      <w:ind w:hanging="0" w:start="0" w:end="0"/>
      <w:jc w:val="start"/>
    </w:pPr>
    <w:rPr>
      <w:rFonts w:ascii="Arial" w:hAnsi="Arial" w:eastAsia="Arial" w:cs="Arial"/>
      <w:b w:val="false"/>
      <w:bCs w:val="false"/>
      <w:i w:val="false"/>
      <w:iCs w:val="false"/>
      <w:caps w:val="false"/>
      <w:smallCaps w:val="false"/>
      <w:strike w:val="false"/>
      <w:dstrike w:val="false"/>
      <w:color w:val="000000"/>
      <w:position w:val="0"/>
      <w:sz w:val="52"/>
      <w:szCs w:val="52"/>
      <w:u w:val="none"/>
      <w:vertAlign w:val="baseline"/>
    </w:rPr>
  </w:style>
  <w:style w:type="paragraph" w:styleId="Subtitle">
    <w:name w:val="Subtitle"/>
    <w:basedOn w:val="normal1"/>
    <w:next w:val="normal1"/>
    <w:qFormat/>
    <w:pPr>
      <w:keepNext w:val="true"/>
      <w:keepLines/>
      <w:pageBreakBefore w:val="false"/>
      <w:widowControl/>
      <w:shd w:val="clear" w:fill="auto"/>
      <w:spacing w:lineRule="auto" w:line="240" w:before="0" w:after="320"/>
      <w:ind w:hanging="0" w:start="0" w:end="0"/>
      <w:jc w:val="start"/>
    </w:pPr>
    <w:rPr>
      <w:rFonts w:ascii="Arial" w:hAnsi="Arial" w:eastAsia="Arial" w:cs="Arial"/>
      <w:b w:val="false"/>
      <w:bCs w:val="false"/>
      <w:i w:val="false"/>
      <w:iCs w:val="false"/>
      <w:caps w:val="false"/>
      <w:smallCaps w:val="false"/>
      <w:strike w:val="false"/>
      <w:dstrike w:val="false"/>
      <w:color w:val="666666"/>
      <w:position w:val="0"/>
      <w:sz w:val="30"/>
      <w:szCs w:val="30"/>
      <w:u w:val="none"/>
      <w:vertAlign w:val="baseline"/>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o.gl/maps/hdKV7z8HrpS2" TargetMode="External"/><Relationship Id="rId3" Type="http://schemas.openxmlformats.org/officeDocument/2006/relationships/hyperlink" Target="http://www.bieglucka.org/" TargetMode="External"/><Relationship Id="rId4" Type="http://schemas.openxmlformats.org/officeDocument/2006/relationships/hyperlink" Target="http://www.dostartu.p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LibreOffice/26.2.2.2$Windows_X86_64 LibreOffice_project/1f77d10d6938fd34972958f64b2bcfa54f8b1ba5</Application>
  <AppVersion>15.0000</AppVersion>
  <Pages>7</Pages>
  <Words>1737</Words>
  <Characters>10536</Characters>
  <CharactersWithSpaces>13000</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2026-04-21T00:28:50Z</dcterms:modified>
  <cp:revision>1</cp:revision>
  <dc:subject/>
  <dc:title/>
</cp:coreProperties>
</file>